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F2" w:rsidRPr="0067053B" w:rsidRDefault="00971EF2" w:rsidP="00E37D86">
      <w:pPr>
        <w:rPr>
          <w:sz w:val="24"/>
          <w:szCs w:val="24"/>
        </w:rPr>
      </w:pPr>
      <w:r w:rsidRPr="0067053B">
        <w:rPr>
          <w:b/>
          <w:sz w:val="24"/>
          <w:szCs w:val="24"/>
        </w:rPr>
        <w:t xml:space="preserve">УТВЕРЖДЕНИЕ БЮДЖЕТА: </w:t>
      </w:r>
      <w:r w:rsidRPr="0067053B">
        <w:rPr>
          <w:sz w:val="24"/>
          <w:szCs w:val="24"/>
        </w:rPr>
        <w:t>Бюджет Красавского муниципального образования Самойловского муниципального района Саратовской области на очередной финансовый год утверждается депутатами Красавского Сельского Совета Самойловского муниципального района Саратовской области</w:t>
      </w: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ОСНОВНЫЕ ХАРАКТЕРИСТИКИ БЮДЖЕТА КРАСАВСКОГО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МУНИЦИПАЛЬНОГО ОБРАЗОВАНИЯ САМОЙЛОВСКОГО МУНИЦИПАЛЬНОГО РАЙОНА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САРАТОВСКОЙ ОБЛАСТИ</w:t>
      </w:r>
    </w:p>
    <w:p w:rsidR="00971EF2" w:rsidRPr="0067053B" w:rsidRDefault="00971EF2" w:rsidP="00403689">
      <w:pPr>
        <w:jc w:val="right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(тыс</w:t>
      </w:r>
      <w:proofErr w:type="gramStart"/>
      <w:r w:rsidRPr="0067053B">
        <w:rPr>
          <w:b/>
          <w:sz w:val="24"/>
          <w:szCs w:val="24"/>
        </w:rPr>
        <w:t>.р</w:t>
      </w:r>
      <w:proofErr w:type="gramEnd"/>
      <w:r w:rsidRPr="0067053B">
        <w:rPr>
          <w:b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32"/>
        <w:gridCol w:w="1132"/>
        <w:gridCol w:w="1132"/>
        <w:gridCol w:w="1127"/>
        <w:gridCol w:w="1127"/>
      </w:tblGrid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D63F8" w:rsidRPr="0067053B" w:rsidRDefault="00DD63F8" w:rsidP="00F51951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201</w:t>
            </w:r>
            <w:r w:rsidR="00F51951">
              <w:rPr>
                <w:b/>
                <w:sz w:val="24"/>
                <w:szCs w:val="24"/>
              </w:rPr>
              <w:t>8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DD63F8" w:rsidRPr="0067053B" w:rsidRDefault="00DD63F8" w:rsidP="00F51951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201</w:t>
            </w:r>
            <w:r w:rsidR="00F51951">
              <w:rPr>
                <w:b/>
                <w:sz w:val="24"/>
                <w:szCs w:val="24"/>
              </w:rPr>
              <w:t>9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DD63F8" w:rsidRPr="0067053B" w:rsidRDefault="00DD63F8" w:rsidP="00F51951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F51951">
              <w:rPr>
                <w:b/>
                <w:sz w:val="24"/>
                <w:szCs w:val="24"/>
              </w:rPr>
              <w:t>20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F51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519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F51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5195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D63F8" w:rsidRPr="0067053B" w:rsidTr="00403689">
        <w:tc>
          <w:tcPr>
            <w:tcW w:w="3652" w:type="dxa"/>
          </w:tcPr>
          <w:p w:rsidR="00DD63F8" w:rsidRPr="0067053B" w:rsidRDefault="00DD63F8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132" w:type="dxa"/>
          </w:tcPr>
          <w:p w:rsidR="00DD63F8" w:rsidRPr="0067053B" w:rsidRDefault="001A0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7652,4</w:t>
            </w:r>
          </w:p>
        </w:tc>
        <w:tc>
          <w:tcPr>
            <w:tcW w:w="1132" w:type="dxa"/>
          </w:tcPr>
          <w:p w:rsidR="00DD63F8" w:rsidRPr="0067053B" w:rsidRDefault="00F51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8905,7</w:t>
            </w:r>
          </w:p>
        </w:tc>
        <w:tc>
          <w:tcPr>
            <w:tcW w:w="1132" w:type="dxa"/>
          </w:tcPr>
          <w:p w:rsidR="00DD63F8" w:rsidRPr="0067053B" w:rsidRDefault="00F51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9457,3</w:t>
            </w:r>
          </w:p>
        </w:tc>
        <w:tc>
          <w:tcPr>
            <w:tcW w:w="1127" w:type="dxa"/>
          </w:tcPr>
          <w:p w:rsidR="00DD63F8" w:rsidRDefault="00F51951" w:rsidP="00701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9340,8</w:t>
            </w:r>
          </w:p>
        </w:tc>
        <w:tc>
          <w:tcPr>
            <w:tcW w:w="1127" w:type="dxa"/>
          </w:tcPr>
          <w:p w:rsidR="00DD63F8" w:rsidRDefault="00F51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9955,0</w:t>
            </w:r>
          </w:p>
        </w:tc>
      </w:tr>
      <w:tr w:rsidR="00F51951" w:rsidRPr="0067053B" w:rsidTr="00403689">
        <w:tc>
          <w:tcPr>
            <w:tcW w:w="3652" w:type="dxa"/>
          </w:tcPr>
          <w:p w:rsidR="00F51951" w:rsidRPr="0067053B" w:rsidRDefault="00F51951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132" w:type="dxa"/>
          </w:tcPr>
          <w:p w:rsidR="00F51951" w:rsidRPr="0067053B" w:rsidRDefault="001A0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5945,4</w:t>
            </w:r>
          </w:p>
        </w:tc>
        <w:tc>
          <w:tcPr>
            <w:tcW w:w="1132" w:type="dxa"/>
          </w:tcPr>
          <w:p w:rsidR="00F51951" w:rsidRPr="0067053B" w:rsidRDefault="004934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11831,6</w:t>
            </w:r>
          </w:p>
        </w:tc>
        <w:tc>
          <w:tcPr>
            <w:tcW w:w="1132" w:type="dxa"/>
          </w:tcPr>
          <w:p w:rsidR="00F51951" w:rsidRPr="0067053B" w:rsidRDefault="00F51951" w:rsidP="00731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9457,3</w:t>
            </w:r>
          </w:p>
        </w:tc>
        <w:tc>
          <w:tcPr>
            <w:tcW w:w="1127" w:type="dxa"/>
          </w:tcPr>
          <w:p w:rsidR="00F51951" w:rsidRDefault="00F51951" w:rsidP="00701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9340,8</w:t>
            </w:r>
          </w:p>
        </w:tc>
        <w:tc>
          <w:tcPr>
            <w:tcW w:w="1127" w:type="dxa"/>
          </w:tcPr>
          <w:p w:rsidR="00F51951" w:rsidRDefault="00F51951" w:rsidP="00731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9955,0</w:t>
            </w:r>
          </w:p>
        </w:tc>
      </w:tr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ДЕФИЦИТ-\</w:t>
            </w:r>
          </w:p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132" w:type="dxa"/>
          </w:tcPr>
          <w:p w:rsidR="00DD63F8" w:rsidRPr="0067053B" w:rsidRDefault="001A0409" w:rsidP="0040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+1707,0</w:t>
            </w:r>
          </w:p>
        </w:tc>
        <w:tc>
          <w:tcPr>
            <w:tcW w:w="1132" w:type="dxa"/>
          </w:tcPr>
          <w:p w:rsidR="00DD63F8" w:rsidRPr="0067053B" w:rsidRDefault="00493469" w:rsidP="0008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-2925,9</w:t>
            </w:r>
          </w:p>
        </w:tc>
        <w:tc>
          <w:tcPr>
            <w:tcW w:w="113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</w:tr>
    </w:tbl>
    <w:p w:rsidR="00971EF2" w:rsidRDefault="00971EF2" w:rsidP="00BC3EC6">
      <w:pPr>
        <w:rPr>
          <w:b/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Расходы бюджет</w:t>
      </w:r>
      <w:proofErr w:type="gramStart"/>
      <w:r w:rsidRPr="00A07CD6">
        <w:rPr>
          <w:b/>
          <w:sz w:val="24"/>
          <w:szCs w:val="24"/>
        </w:rPr>
        <w:t>а-</w:t>
      </w:r>
      <w:proofErr w:type="gramEnd"/>
      <w:r w:rsidRPr="00A07CD6">
        <w:rPr>
          <w:b/>
          <w:sz w:val="24"/>
          <w:szCs w:val="24"/>
        </w:rPr>
        <w:t xml:space="preserve">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971EF2" w:rsidRPr="00A07CD6" w:rsidRDefault="00971EF2" w:rsidP="00BC3EC6">
      <w:pPr>
        <w:rPr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971EF2" w:rsidRDefault="00971EF2" w:rsidP="00BC3EC6">
      <w:pPr>
        <w:ind w:left="1272"/>
        <w:rPr>
          <w:b/>
        </w:rPr>
      </w:pPr>
    </w:p>
    <w:p w:rsidR="00971EF2" w:rsidRPr="00A07CD6" w:rsidRDefault="00971EF2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04</w:t>
      </w:r>
      <w:r w:rsidRPr="00A07CD6">
        <w:rPr>
          <w:sz w:val="24"/>
          <w:szCs w:val="24"/>
        </w:rPr>
        <w:t>-« Национальная экономика»</w:t>
      </w:r>
    </w:p>
    <w:p w:rsidR="00971EF2" w:rsidRDefault="00971EF2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AE39E1" w:rsidRPr="00AE39E1" w:rsidRDefault="00AE39E1" w:rsidP="00BC3EC6">
      <w:pPr>
        <w:rPr>
          <w:sz w:val="24"/>
          <w:szCs w:val="24"/>
        </w:rPr>
      </w:pPr>
      <w:r w:rsidRPr="00AE39E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- </w:t>
      </w:r>
      <w:r w:rsidR="005831EA">
        <w:rPr>
          <w:b/>
          <w:sz w:val="24"/>
          <w:szCs w:val="24"/>
        </w:rPr>
        <w:t>«</w:t>
      </w:r>
      <w:r w:rsidRPr="00AE39E1">
        <w:rPr>
          <w:sz w:val="24"/>
          <w:szCs w:val="24"/>
        </w:rPr>
        <w:t>Социальная политика</w:t>
      </w:r>
      <w:r w:rsidR="005831EA">
        <w:rPr>
          <w:sz w:val="24"/>
          <w:szCs w:val="24"/>
        </w:rPr>
        <w:t>»</w:t>
      </w:r>
    </w:p>
    <w:p w:rsidR="001D0C45" w:rsidRPr="00155C19" w:rsidRDefault="001D0C45" w:rsidP="00BC3EC6">
      <w:pPr>
        <w:rPr>
          <w:sz w:val="24"/>
          <w:szCs w:val="24"/>
        </w:rPr>
      </w:pPr>
      <w:r w:rsidRPr="001D0C45">
        <w:rPr>
          <w:b/>
          <w:sz w:val="24"/>
          <w:szCs w:val="24"/>
        </w:rPr>
        <w:t>11</w:t>
      </w:r>
      <w:r>
        <w:rPr>
          <w:sz w:val="24"/>
          <w:szCs w:val="24"/>
        </w:rPr>
        <w:t>-«Физическая культура и спорт»</w:t>
      </w:r>
    </w:p>
    <w:p w:rsidR="00971EF2" w:rsidRDefault="00971EF2" w:rsidP="00BC3EC6">
      <w:pPr>
        <w:jc w:val="center"/>
        <w:rPr>
          <w:b/>
          <w:sz w:val="24"/>
          <w:szCs w:val="24"/>
        </w:rPr>
      </w:pPr>
    </w:p>
    <w:p w:rsidR="00971EF2" w:rsidRPr="00A07CD6" w:rsidRDefault="00971EF2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971EF2" w:rsidTr="00155C19">
        <w:tc>
          <w:tcPr>
            <w:tcW w:w="2829" w:type="dxa"/>
            <w:vMerge w:val="restart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971EF2" w:rsidTr="00155C19">
        <w:tc>
          <w:tcPr>
            <w:tcW w:w="2829" w:type="dxa"/>
            <w:vMerge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971EF2" w:rsidTr="00155C19">
        <w:tc>
          <w:tcPr>
            <w:tcW w:w="2829" w:type="dxa"/>
          </w:tcPr>
          <w:p w:rsidR="00971EF2" w:rsidRDefault="00971EF2" w:rsidP="00706C41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CF3114" w:rsidTr="00155C19">
        <w:tc>
          <w:tcPr>
            <w:tcW w:w="2829" w:type="dxa"/>
          </w:tcPr>
          <w:p w:rsidR="00CF3114" w:rsidRDefault="00CF3114" w:rsidP="00706C41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392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207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143" w:type="dxa"/>
          </w:tcPr>
          <w:p w:rsidR="00CF3114" w:rsidRDefault="00CF3114" w:rsidP="00706C41">
            <w:pPr>
              <w:jc w:val="center"/>
            </w:pPr>
            <w:r>
              <w:t>+</w:t>
            </w:r>
          </w:p>
        </w:tc>
      </w:tr>
      <w:tr w:rsidR="001D0C45" w:rsidTr="00155C19">
        <w:tc>
          <w:tcPr>
            <w:tcW w:w="2829" w:type="dxa"/>
          </w:tcPr>
          <w:p w:rsidR="001D0C45" w:rsidRDefault="001D0C45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207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143" w:type="dxa"/>
          </w:tcPr>
          <w:p w:rsidR="001D0C45" w:rsidRDefault="001D0C45" w:rsidP="00706C41">
            <w:pPr>
              <w:jc w:val="center"/>
            </w:pPr>
            <w:r>
              <w:t>+</w:t>
            </w:r>
          </w:p>
        </w:tc>
      </w:tr>
    </w:tbl>
    <w:p w:rsidR="00971EF2" w:rsidRDefault="00971EF2" w:rsidP="00BC3EC6">
      <w:pPr>
        <w:jc w:val="center"/>
        <w:rPr>
          <w:b/>
        </w:rPr>
      </w:pPr>
    </w:p>
    <w:p w:rsidR="001A3FA3" w:rsidRDefault="001A3FA3" w:rsidP="00BC3EC6">
      <w:pPr>
        <w:jc w:val="center"/>
        <w:rPr>
          <w:b/>
        </w:rPr>
      </w:pPr>
    </w:p>
    <w:p w:rsidR="0073122F" w:rsidRDefault="00971EF2" w:rsidP="00BC3EC6">
      <w:pPr>
        <w:jc w:val="center"/>
        <w:rPr>
          <w:b/>
        </w:rPr>
      </w:pPr>
      <w:r w:rsidRPr="00A07CD6">
        <w:rPr>
          <w:b/>
        </w:rPr>
        <w:t xml:space="preserve">В каких пропорциях распределены расходы местного бюджета </w:t>
      </w:r>
    </w:p>
    <w:p w:rsidR="00971EF2" w:rsidRDefault="00971EF2" w:rsidP="00BC3EC6">
      <w:pPr>
        <w:jc w:val="center"/>
        <w:rPr>
          <w:b/>
        </w:rPr>
      </w:pPr>
      <w:r w:rsidRPr="00A07CD6">
        <w:rPr>
          <w:b/>
        </w:rPr>
        <w:lastRenderedPageBreak/>
        <w:t>в 20</w:t>
      </w:r>
      <w:r w:rsidR="007D7BEC">
        <w:rPr>
          <w:b/>
        </w:rPr>
        <w:t>20</w:t>
      </w:r>
      <w:r w:rsidRPr="00A07CD6">
        <w:rPr>
          <w:b/>
        </w:rPr>
        <w:t xml:space="preserve"> году?</w:t>
      </w:r>
    </w:p>
    <w:p w:rsidR="00971EF2" w:rsidRPr="00A07CD6" w:rsidRDefault="00971EF2" w:rsidP="00BC3EC6">
      <w:pPr>
        <w:rPr>
          <w:b/>
        </w:rPr>
      </w:pP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sz w:val="24"/>
          <w:szCs w:val="24"/>
        </w:rPr>
        <w:t>Общегосударственные вопросы</w:t>
      </w:r>
      <w:r>
        <w:rPr>
          <w:sz w:val="24"/>
          <w:szCs w:val="24"/>
        </w:rPr>
        <w:t>-</w:t>
      </w:r>
      <w:r w:rsidR="007D7BEC">
        <w:rPr>
          <w:sz w:val="24"/>
          <w:szCs w:val="24"/>
        </w:rPr>
        <w:t>59,6</w:t>
      </w:r>
      <w:r>
        <w:rPr>
          <w:sz w:val="24"/>
          <w:szCs w:val="24"/>
        </w:rPr>
        <w:t>%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sz w:val="24"/>
          <w:szCs w:val="24"/>
        </w:rPr>
        <w:t>Национальная оборона</w:t>
      </w:r>
      <w:r>
        <w:rPr>
          <w:sz w:val="24"/>
          <w:szCs w:val="24"/>
        </w:rPr>
        <w:t>-</w:t>
      </w:r>
      <w:r w:rsidR="003C61E0">
        <w:rPr>
          <w:sz w:val="24"/>
          <w:szCs w:val="24"/>
        </w:rPr>
        <w:t>2,</w:t>
      </w:r>
      <w:r w:rsidR="007D7BEC">
        <w:rPr>
          <w:sz w:val="24"/>
          <w:szCs w:val="24"/>
        </w:rPr>
        <w:t>2</w:t>
      </w:r>
      <w:r>
        <w:rPr>
          <w:sz w:val="24"/>
          <w:szCs w:val="24"/>
        </w:rPr>
        <w:t>%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sz w:val="24"/>
          <w:szCs w:val="24"/>
        </w:rPr>
        <w:t>Национальная экономика</w:t>
      </w:r>
      <w:r>
        <w:rPr>
          <w:sz w:val="24"/>
          <w:szCs w:val="24"/>
        </w:rPr>
        <w:t>-</w:t>
      </w:r>
      <w:r w:rsidR="007D7BEC">
        <w:rPr>
          <w:sz w:val="24"/>
          <w:szCs w:val="24"/>
        </w:rPr>
        <w:t>19,7</w:t>
      </w:r>
      <w:r>
        <w:rPr>
          <w:sz w:val="24"/>
          <w:szCs w:val="24"/>
        </w:rPr>
        <w:t>%</w:t>
      </w:r>
    </w:p>
    <w:p w:rsidR="00971EF2" w:rsidRDefault="00971EF2" w:rsidP="00BC3EC6">
      <w:pPr>
        <w:rPr>
          <w:sz w:val="24"/>
          <w:szCs w:val="24"/>
        </w:rPr>
      </w:pPr>
      <w:r>
        <w:rPr>
          <w:sz w:val="24"/>
          <w:szCs w:val="24"/>
        </w:rPr>
        <w:t>Жилищно-коммунальное хозяйство-</w:t>
      </w:r>
      <w:r w:rsidR="007D7BEC">
        <w:rPr>
          <w:sz w:val="24"/>
          <w:szCs w:val="24"/>
        </w:rPr>
        <w:t>17,9</w:t>
      </w:r>
      <w:r>
        <w:rPr>
          <w:sz w:val="24"/>
          <w:szCs w:val="24"/>
        </w:rPr>
        <w:t>%</w:t>
      </w:r>
    </w:p>
    <w:p w:rsidR="0040714A" w:rsidRDefault="0040714A" w:rsidP="00BC3EC6">
      <w:pPr>
        <w:rPr>
          <w:sz w:val="24"/>
          <w:szCs w:val="24"/>
        </w:rPr>
      </w:pPr>
      <w:r w:rsidRPr="0040714A">
        <w:rPr>
          <w:sz w:val="24"/>
          <w:szCs w:val="24"/>
        </w:rPr>
        <w:t>Социальная политика</w:t>
      </w:r>
      <w:r>
        <w:rPr>
          <w:sz w:val="24"/>
          <w:szCs w:val="24"/>
        </w:rPr>
        <w:t>-</w:t>
      </w:r>
      <w:r w:rsidR="003C61E0">
        <w:rPr>
          <w:sz w:val="24"/>
          <w:szCs w:val="24"/>
        </w:rPr>
        <w:t>0,1</w:t>
      </w:r>
      <w:r w:rsidR="005831EA">
        <w:rPr>
          <w:sz w:val="24"/>
          <w:szCs w:val="24"/>
        </w:rPr>
        <w:t>%</w:t>
      </w:r>
    </w:p>
    <w:p w:rsidR="00DE2F72" w:rsidRPr="00A07CD6" w:rsidRDefault="00DE2F72" w:rsidP="00BC3EC6">
      <w:pPr>
        <w:rPr>
          <w:sz w:val="24"/>
          <w:szCs w:val="24"/>
        </w:rPr>
      </w:pPr>
      <w:r>
        <w:rPr>
          <w:sz w:val="24"/>
          <w:szCs w:val="24"/>
        </w:rPr>
        <w:t>Физическая культура и спорт-</w:t>
      </w:r>
      <w:r w:rsidR="003C61E0">
        <w:rPr>
          <w:sz w:val="24"/>
          <w:szCs w:val="24"/>
        </w:rPr>
        <w:t>0,</w:t>
      </w:r>
      <w:r w:rsidR="007D7BEC">
        <w:rPr>
          <w:sz w:val="24"/>
          <w:szCs w:val="24"/>
        </w:rPr>
        <w:t>5</w:t>
      </w:r>
      <w:r>
        <w:rPr>
          <w:sz w:val="24"/>
          <w:szCs w:val="24"/>
        </w:rPr>
        <w:t>%</w:t>
      </w:r>
    </w:p>
    <w:p w:rsidR="00971EF2" w:rsidRDefault="00971EF2" w:rsidP="00BC3EC6">
      <w:pPr>
        <w:ind w:firstLine="540"/>
        <w:jc w:val="center"/>
        <w:rPr>
          <w:sz w:val="24"/>
          <w:szCs w:val="24"/>
        </w:rPr>
      </w:pPr>
    </w:p>
    <w:p w:rsidR="00DD12C0" w:rsidRDefault="00902A35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437.55pt;height:323.55pt;z-index:-251658752" wrapcoords="-36 0 -36 21533 21600 21533 21600 0 -36 0" filled="t">
            <v:imagedata r:id="rId5" o:title=""/>
            <w10:wrap type="tight"/>
          </v:shape>
          <o:OLEObject Type="Embed" ProgID="MSGraph.Chart.8" ShapeID="_x0000_s1026" DrawAspect="Content" ObjectID="_1636530105" r:id="rId6">
            <o:FieldCodes>\s</o:FieldCodes>
          </o:OLEObject>
        </w:pict>
      </w: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971EF2" w:rsidRPr="00BC3EC6" w:rsidRDefault="00971EF2" w:rsidP="00BC3EC6">
      <w:pPr>
        <w:ind w:firstLine="540"/>
        <w:jc w:val="center"/>
        <w:rPr>
          <w:sz w:val="24"/>
          <w:szCs w:val="24"/>
        </w:rPr>
      </w:pPr>
      <w:r w:rsidRPr="00BC3EC6">
        <w:rPr>
          <w:sz w:val="24"/>
          <w:szCs w:val="24"/>
        </w:rPr>
        <w:t>Перечень показателей, используемых при подготовке бюджета для граждан.</w:t>
      </w: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16"/>
        <w:gridCol w:w="1969"/>
        <w:gridCol w:w="866"/>
        <w:gridCol w:w="709"/>
        <w:gridCol w:w="851"/>
        <w:gridCol w:w="851"/>
        <w:gridCol w:w="851"/>
      </w:tblGrid>
      <w:tr w:rsidR="00DD63F8" w:rsidRPr="00BC3EC6" w:rsidTr="001A3FA3">
        <w:tc>
          <w:tcPr>
            <w:tcW w:w="594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0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504D">
              <w:rPr>
                <w:sz w:val="24"/>
                <w:szCs w:val="24"/>
              </w:rPr>
              <w:t>/</w:t>
            </w:r>
            <w:proofErr w:type="spellStart"/>
            <w:r w:rsidRPr="004250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9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Ед. измерения, формат представления данных</w:t>
            </w:r>
          </w:p>
        </w:tc>
        <w:tc>
          <w:tcPr>
            <w:tcW w:w="4128" w:type="dxa"/>
            <w:gridSpan w:val="5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Особенности формирования показателей бюджета для граждан</w:t>
            </w:r>
          </w:p>
        </w:tc>
      </w:tr>
      <w:tr w:rsidR="00DD63F8" w:rsidRPr="00BC3EC6" w:rsidTr="001A3FA3">
        <w:trPr>
          <w:trHeight w:val="759"/>
        </w:trPr>
        <w:tc>
          <w:tcPr>
            <w:tcW w:w="594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DD63F8" w:rsidRPr="0042504D" w:rsidRDefault="00DD63F8" w:rsidP="00665370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201</w:t>
            </w:r>
            <w:r w:rsidR="00665370">
              <w:rPr>
                <w:sz w:val="24"/>
                <w:szCs w:val="24"/>
              </w:rPr>
              <w:t>8</w:t>
            </w:r>
            <w:r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D63F8" w:rsidRPr="0042504D" w:rsidRDefault="00DD63F8" w:rsidP="00665370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201</w:t>
            </w:r>
            <w:r w:rsidR="00665370">
              <w:rPr>
                <w:sz w:val="24"/>
                <w:szCs w:val="24"/>
              </w:rPr>
              <w:t>9</w:t>
            </w:r>
            <w:r w:rsidRPr="0042504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</w:tcPr>
          <w:p w:rsidR="00DD63F8" w:rsidRPr="0042504D" w:rsidRDefault="00665370" w:rsidP="00665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DD63F8"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D63F8" w:rsidRPr="0042504D" w:rsidRDefault="00DD63F8" w:rsidP="00665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653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D63F8" w:rsidRPr="0042504D" w:rsidRDefault="00DD63F8" w:rsidP="00665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653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DD63F8" w:rsidRPr="00BC3EC6" w:rsidTr="001A3FA3">
        <w:tc>
          <w:tcPr>
            <w:tcW w:w="594" w:type="dxa"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доходов местного бюджета в расчете на 1 жителя</w:t>
            </w:r>
          </w:p>
        </w:tc>
        <w:tc>
          <w:tcPr>
            <w:tcW w:w="1969" w:type="dxa"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DD63F8" w:rsidRPr="0042504D" w:rsidRDefault="00665370" w:rsidP="00DD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63F8">
              <w:rPr>
                <w:sz w:val="24"/>
                <w:szCs w:val="24"/>
              </w:rPr>
              <w:t>,4</w:t>
            </w:r>
          </w:p>
        </w:tc>
        <w:tc>
          <w:tcPr>
            <w:tcW w:w="709" w:type="dxa"/>
          </w:tcPr>
          <w:p w:rsidR="00DD63F8" w:rsidRPr="0042504D" w:rsidRDefault="00DD63F8" w:rsidP="0070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01CD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D63F8" w:rsidRPr="0042504D" w:rsidRDefault="00701CDE" w:rsidP="00DD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DD63F8" w:rsidRDefault="00701CDE" w:rsidP="0070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0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3F8" w:rsidRDefault="00701CDE" w:rsidP="0070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0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701CDE" w:rsidRPr="00BC3EC6" w:rsidTr="001A3FA3">
        <w:tc>
          <w:tcPr>
            <w:tcW w:w="594" w:type="dxa"/>
          </w:tcPr>
          <w:p w:rsidR="00701CDE" w:rsidRPr="0042504D" w:rsidRDefault="00701CDE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701CDE" w:rsidRPr="0042504D" w:rsidRDefault="00701CDE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в расчете на 1 жителя</w:t>
            </w:r>
          </w:p>
        </w:tc>
        <w:tc>
          <w:tcPr>
            <w:tcW w:w="1969" w:type="dxa"/>
          </w:tcPr>
          <w:p w:rsidR="00701CDE" w:rsidRPr="0042504D" w:rsidRDefault="00701CDE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701CDE" w:rsidRPr="0042504D" w:rsidRDefault="00701CDE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701CDE" w:rsidRPr="0042504D" w:rsidRDefault="00667965" w:rsidP="0036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851" w:type="dxa"/>
          </w:tcPr>
          <w:p w:rsidR="00701CDE" w:rsidRPr="0042504D" w:rsidRDefault="00701CDE" w:rsidP="00731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701CDE" w:rsidRDefault="00701CDE" w:rsidP="00731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701CDE" w:rsidRDefault="00701CDE" w:rsidP="00731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DD63F8" w:rsidRPr="00BC3EC6" w:rsidTr="001A3FA3">
        <w:tc>
          <w:tcPr>
            <w:tcW w:w="594" w:type="dxa"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969" w:type="dxa"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DD63F8" w:rsidRPr="0042504D" w:rsidRDefault="004B7E66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DD63F8" w:rsidRPr="0042504D" w:rsidRDefault="002F0E63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DD63F8" w:rsidRPr="0042504D" w:rsidRDefault="00F517E4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F0E6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D63F8" w:rsidRDefault="00F517E4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F0E6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D63F8" w:rsidRDefault="00F517E4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0E63">
              <w:rPr>
                <w:sz w:val="24"/>
                <w:szCs w:val="24"/>
              </w:rPr>
              <w:t>,6</w:t>
            </w:r>
          </w:p>
        </w:tc>
      </w:tr>
    </w:tbl>
    <w:p w:rsidR="00971EF2" w:rsidRDefault="00971EF2" w:rsidP="00DD12C0"/>
    <w:sectPr w:rsidR="00971EF2" w:rsidSect="00DD12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85FDD"/>
    <w:rsid w:val="000A7798"/>
    <w:rsid w:val="000B10C3"/>
    <w:rsid w:val="001268C7"/>
    <w:rsid w:val="00155C19"/>
    <w:rsid w:val="001A0409"/>
    <w:rsid w:val="001A3FA3"/>
    <w:rsid w:val="001D0C45"/>
    <w:rsid w:val="0020601E"/>
    <w:rsid w:val="002F0E63"/>
    <w:rsid w:val="0036028E"/>
    <w:rsid w:val="003C61E0"/>
    <w:rsid w:val="003D6C68"/>
    <w:rsid w:val="003E26F1"/>
    <w:rsid w:val="00403689"/>
    <w:rsid w:val="0040714A"/>
    <w:rsid w:val="0042504D"/>
    <w:rsid w:val="00493469"/>
    <w:rsid w:val="004B7E66"/>
    <w:rsid w:val="00525254"/>
    <w:rsid w:val="005415A7"/>
    <w:rsid w:val="00543603"/>
    <w:rsid w:val="005831EA"/>
    <w:rsid w:val="00592EAA"/>
    <w:rsid w:val="00610399"/>
    <w:rsid w:val="0063614B"/>
    <w:rsid w:val="00665370"/>
    <w:rsid w:val="00667965"/>
    <w:rsid w:val="0067053B"/>
    <w:rsid w:val="006C5617"/>
    <w:rsid w:val="00701CDE"/>
    <w:rsid w:val="00706C41"/>
    <w:rsid w:val="0073122F"/>
    <w:rsid w:val="007D7BEC"/>
    <w:rsid w:val="00835E2A"/>
    <w:rsid w:val="008544E3"/>
    <w:rsid w:val="0088013C"/>
    <w:rsid w:val="008B7FB4"/>
    <w:rsid w:val="008D4FFE"/>
    <w:rsid w:val="008E1056"/>
    <w:rsid w:val="00902A35"/>
    <w:rsid w:val="00921731"/>
    <w:rsid w:val="00957D04"/>
    <w:rsid w:val="00971EF2"/>
    <w:rsid w:val="009C065B"/>
    <w:rsid w:val="009D06EE"/>
    <w:rsid w:val="00A07CD6"/>
    <w:rsid w:val="00A225E1"/>
    <w:rsid w:val="00A31EEA"/>
    <w:rsid w:val="00A33473"/>
    <w:rsid w:val="00A51150"/>
    <w:rsid w:val="00AE39E1"/>
    <w:rsid w:val="00B10CA0"/>
    <w:rsid w:val="00BC3EC6"/>
    <w:rsid w:val="00CF3114"/>
    <w:rsid w:val="00D2037A"/>
    <w:rsid w:val="00D63A19"/>
    <w:rsid w:val="00D86E40"/>
    <w:rsid w:val="00D91EF8"/>
    <w:rsid w:val="00DD12C0"/>
    <w:rsid w:val="00DD63F8"/>
    <w:rsid w:val="00DE2F72"/>
    <w:rsid w:val="00DF2049"/>
    <w:rsid w:val="00E1114F"/>
    <w:rsid w:val="00E3760C"/>
    <w:rsid w:val="00E37D86"/>
    <w:rsid w:val="00E46F2E"/>
    <w:rsid w:val="00E637BC"/>
    <w:rsid w:val="00ED5857"/>
    <w:rsid w:val="00EE5676"/>
    <w:rsid w:val="00F05A73"/>
    <w:rsid w:val="00F24AF5"/>
    <w:rsid w:val="00F517E4"/>
    <w:rsid w:val="00F51951"/>
    <w:rsid w:val="00F86851"/>
    <w:rsid w:val="00FD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279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44</cp:revision>
  <dcterms:created xsi:type="dcterms:W3CDTF">2015-02-17T08:01:00Z</dcterms:created>
  <dcterms:modified xsi:type="dcterms:W3CDTF">2019-11-29T06:55:00Z</dcterms:modified>
</cp:coreProperties>
</file>