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FB" w:rsidRDefault="00CE43FB" w:rsidP="00CE43FB">
      <w:pPr>
        <w:pStyle w:val="Normal"/>
        <w:pBdr>
          <w:bottom w:val="double" w:sz="12" w:space="1" w:color="auto"/>
        </w:pBdr>
        <w:tabs>
          <w:tab w:val="left" w:pos="8080"/>
        </w:tabs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75pt;margin-top:-28.1pt;width:46.95pt;height:57.6pt;z-index:251660288">
            <v:imagedata r:id="rId5" o:title=""/>
          </v:shape>
          <o:OLEObject Type="Embed" ProgID="PBrush" ShapeID="_x0000_s1026" DrawAspect="Content" ObjectID="_1809434816" r:id="rId6"/>
        </w:pic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</w:t>
      </w:r>
    </w:p>
    <w:p w:rsidR="00CE43FB" w:rsidRDefault="00CE43FB" w:rsidP="00CE43FB">
      <w:pPr>
        <w:pStyle w:val="Normal"/>
        <w:pBdr>
          <w:bottom w:val="double" w:sz="12" w:space="1" w:color="auto"/>
        </w:pBdr>
        <w:tabs>
          <w:tab w:val="left" w:pos="8080"/>
        </w:tabs>
        <w:rPr>
          <w:sz w:val="28"/>
          <w:szCs w:val="28"/>
        </w:rPr>
      </w:pPr>
    </w:p>
    <w:p w:rsidR="00CE43FB" w:rsidRDefault="00CE43FB" w:rsidP="00CE43FB">
      <w:pPr>
        <w:pStyle w:val="Normal"/>
        <w:pBdr>
          <w:bottom w:val="double" w:sz="12" w:space="1" w:color="auto"/>
        </w:pBd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E43FB" w:rsidRPr="00CE43FB" w:rsidRDefault="00CE43FB" w:rsidP="00CE43FB">
      <w:pPr>
        <w:pStyle w:val="Normal"/>
        <w:pBdr>
          <w:bottom w:val="double" w:sz="12" w:space="1" w:color="auto"/>
        </w:pBd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32"/>
        </w:rPr>
        <w:t>Сельский Совет</w:t>
      </w:r>
    </w:p>
    <w:p w:rsidR="00CE43FB" w:rsidRDefault="00CE43FB" w:rsidP="00CE43FB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 муниципального образования Самойловского муниципального района Саратовской области</w:t>
      </w:r>
    </w:p>
    <w:p w:rsidR="00CE43FB" w:rsidRPr="004B397D" w:rsidRDefault="00CE43FB" w:rsidP="00CE43FB">
      <w:pPr>
        <w:spacing w:before="240" w:line="360" w:lineRule="auto"/>
        <w:jc w:val="center"/>
        <w:rPr>
          <w:b/>
          <w:sz w:val="28"/>
          <w:szCs w:val="28"/>
        </w:rPr>
      </w:pPr>
      <w:r w:rsidRPr="004B397D">
        <w:rPr>
          <w:b/>
          <w:sz w:val="28"/>
          <w:szCs w:val="28"/>
        </w:rPr>
        <w:t xml:space="preserve">Решение </w:t>
      </w:r>
    </w:p>
    <w:p w:rsidR="00CE43FB" w:rsidRDefault="00CE43FB" w:rsidP="00CE43F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114 от 23.05.2025г       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Красавка</w:t>
      </w:r>
    </w:p>
    <w:p w:rsidR="00CE43FB" w:rsidRDefault="00CE43FB" w:rsidP="00CE43FB">
      <w:pPr>
        <w:spacing w:line="360" w:lineRule="auto"/>
        <w:rPr>
          <w:sz w:val="28"/>
          <w:szCs w:val="28"/>
        </w:rPr>
      </w:pPr>
    </w:p>
    <w:p w:rsidR="00CE43FB" w:rsidRDefault="00CE43FB" w:rsidP="00CE43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CE43FB" w:rsidRDefault="00CE43FB" w:rsidP="00CE43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бюджета Красавского сельского</w:t>
      </w:r>
    </w:p>
    <w:p w:rsidR="00CE43FB" w:rsidRDefault="00CE43FB" w:rsidP="00CE43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Самойловского муниципального</w:t>
      </w:r>
    </w:p>
    <w:p w:rsidR="00CE43FB" w:rsidRDefault="00CE43FB" w:rsidP="00CE43FB">
      <w:pPr>
        <w:rPr>
          <w:sz w:val="28"/>
          <w:szCs w:val="28"/>
        </w:rPr>
      </w:pPr>
      <w:r>
        <w:rPr>
          <w:b/>
          <w:sz w:val="28"/>
          <w:szCs w:val="28"/>
        </w:rPr>
        <w:t>района Саратовской области за 2024 год</w:t>
      </w:r>
      <w:r>
        <w:rPr>
          <w:sz w:val="28"/>
          <w:szCs w:val="28"/>
        </w:rPr>
        <w:t>.</w:t>
      </w:r>
    </w:p>
    <w:p w:rsidR="00CE43FB" w:rsidRDefault="00CE43FB" w:rsidP="00CE43FB">
      <w:pPr>
        <w:rPr>
          <w:sz w:val="28"/>
          <w:szCs w:val="28"/>
        </w:rPr>
      </w:pPr>
    </w:p>
    <w:p w:rsidR="00CE43FB" w:rsidRDefault="00CE43FB" w:rsidP="00CE4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Положением о бюджетном процессе в </w:t>
      </w:r>
      <w:proofErr w:type="spellStart"/>
      <w:r>
        <w:rPr>
          <w:sz w:val="28"/>
          <w:szCs w:val="28"/>
        </w:rPr>
        <w:t>Красавском</w:t>
      </w:r>
      <w:proofErr w:type="spellEnd"/>
      <w:r>
        <w:rPr>
          <w:sz w:val="28"/>
          <w:szCs w:val="28"/>
        </w:rPr>
        <w:t xml:space="preserve"> муниципальном образовании Самойловского муниципального района Саратовской области, Сельский Совет Красавского муниципального образования Самойловского муниципального района Саратовской области </w:t>
      </w:r>
    </w:p>
    <w:p w:rsidR="00CE43FB" w:rsidRDefault="00CE43FB" w:rsidP="00CE43F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Красавского сельского поселения Самойловского муниципального района Саратовской области за 2024 год</w:t>
      </w:r>
    </w:p>
    <w:p w:rsidR="00CE43FB" w:rsidRDefault="00CE43FB" w:rsidP="00CE43FB">
      <w:pPr>
        <w:jc w:val="both"/>
        <w:rPr>
          <w:sz w:val="28"/>
          <w:szCs w:val="28"/>
        </w:rPr>
      </w:pPr>
      <w:r>
        <w:rPr>
          <w:sz w:val="28"/>
          <w:szCs w:val="28"/>
        </w:rPr>
        <w:t>1) доходной части в сумме 21 622 623 руб. 34 коп</w:t>
      </w:r>
      <w:proofErr w:type="gramStart"/>
      <w:r>
        <w:rPr>
          <w:sz w:val="28"/>
          <w:szCs w:val="28"/>
        </w:rPr>
        <w:t xml:space="preserve">., </w:t>
      </w:r>
      <w:proofErr w:type="gramEnd"/>
    </w:p>
    <w:p w:rsidR="00CE43FB" w:rsidRDefault="00CE43FB" w:rsidP="00CE43FB">
      <w:pPr>
        <w:jc w:val="both"/>
        <w:rPr>
          <w:sz w:val="28"/>
          <w:szCs w:val="28"/>
        </w:rPr>
      </w:pPr>
      <w:r>
        <w:rPr>
          <w:sz w:val="28"/>
          <w:szCs w:val="28"/>
        </w:rPr>
        <w:t>2) расходной части в сумме 21 041 773 руб. 16 коп</w:t>
      </w:r>
      <w:proofErr w:type="gramStart"/>
      <w:r>
        <w:rPr>
          <w:sz w:val="28"/>
          <w:szCs w:val="28"/>
        </w:rPr>
        <w:t xml:space="preserve">., </w:t>
      </w:r>
      <w:proofErr w:type="gramEnd"/>
    </w:p>
    <w:p w:rsidR="00CE43FB" w:rsidRDefault="00CE43FB" w:rsidP="00CE4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составил 580 850 руб. 18 коп.</w:t>
      </w:r>
    </w:p>
    <w:p w:rsidR="00CE43FB" w:rsidRDefault="00CE43FB" w:rsidP="00CE43F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показатели:</w:t>
      </w:r>
    </w:p>
    <w:p w:rsidR="00CE43FB" w:rsidRDefault="00CE43FB" w:rsidP="00CE43F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Красавского сельского поселения Самойловского муниципального района Саратовской области за 2024 год по кодам классификации доходов бюджета, согласно приложению 1 к настоящему Решению;</w:t>
      </w:r>
    </w:p>
    <w:p w:rsidR="00CE43FB" w:rsidRDefault="00CE43FB" w:rsidP="00CE43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расходов бюджета Красавского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Самойловского муниципального района Саратовской области за 2024 год по ведомственной структуре расходов бюджета, согласно приложению  2 к настоящему Решению;</w:t>
      </w:r>
    </w:p>
    <w:p w:rsidR="00CE43FB" w:rsidRDefault="00CE43FB" w:rsidP="00CE43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расходов бюджета Красавского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Самойловского муниципального района Саратовской области за 2024 год по разделам и подразделам классификации расходов бюджета согласно приложению 3 к настоящему Решению;</w:t>
      </w:r>
    </w:p>
    <w:p w:rsidR="00CE43FB" w:rsidRDefault="00CE43FB" w:rsidP="00CE43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источников финансирования дефицита бюджета Красавского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Самойловского муниципального района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Саратовской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CE43FB" w:rsidRDefault="00D53968" w:rsidP="00CE43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890">
        <w:rPr>
          <w:rFonts w:ascii="Times New Roman" w:hAnsi="Times New Roman" w:cs="Times New Roman"/>
          <w:bCs/>
          <w:sz w:val="28"/>
          <w:szCs w:val="28"/>
        </w:rPr>
        <w:object w:dxaOrig="4320" w:dyaOrig="4320">
          <v:shape id="_x0000_i1025" type="#_x0000_t75" style="width:456pt;height:537.75pt" o:ole="">
            <v:imagedata r:id="rId7" o:title=""/>
          </v:shape>
          <o:OLEObject Type="Embed" ProgID="FoxitReader.Document" ShapeID="_x0000_i1025" DrawAspect="Content" ObjectID="_1809434815" r:id="rId8"/>
        </w:object>
      </w:r>
    </w:p>
    <w:p w:rsidR="00CE43FB" w:rsidRDefault="00CE43FB" w:rsidP="00CE43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43FB" w:rsidRDefault="00CE43FB" w:rsidP="00CE43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43FB" w:rsidRDefault="00CE43FB" w:rsidP="00CE43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43FB" w:rsidRDefault="00CE43FB" w:rsidP="00CE43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43FB" w:rsidRDefault="00CE43FB" w:rsidP="00CE43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43FB" w:rsidRDefault="00CE43FB" w:rsidP="00CE43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43FB" w:rsidRDefault="00CE43FB" w:rsidP="00CE43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43FB" w:rsidRDefault="00CE43FB" w:rsidP="00CE43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43FB" w:rsidRDefault="00CE43FB" w:rsidP="00CE43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43FB" w:rsidRDefault="00CE43FB" w:rsidP="00CE43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968" w:rsidRDefault="00D53968" w:rsidP="00E91890">
      <w:pPr>
        <w:rPr>
          <w:bCs/>
          <w:sz w:val="28"/>
          <w:szCs w:val="28"/>
        </w:rPr>
      </w:pPr>
    </w:p>
    <w:p w:rsidR="00CE43FB" w:rsidRDefault="00D53968" w:rsidP="00E91890">
      <w:pPr>
        <w:rPr>
          <w:sz w:val="18"/>
          <w:szCs w:val="1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="00CE43FB">
        <w:rPr>
          <w:sz w:val="18"/>
          <w:szCs w:val="18"/>
        </w:rPr>
        <w:t xml:space="preserve">Приложение №1 к решению </w:t>
      </w:r>
    </w:p>
    <w:p w:rsidR="00CE43FB" w:rsidRDefault="00E91890" w:rsidP="00E9189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D53968">
        <w:rPr>
          <w:sz w:val="18"/>
          <w:szCs w:val="18"/>
        </w:rPr>
        <w:t xml:space="preserve">                          </w:t>
      </w:r>
      <w:r w:rsidR="00CE43FB">
        <w:rPr>
          <w:sz w:val="18"/>
          <w:szCs w:val="18"/>
        </w:rPr>
        <w:t>Сельского Совета Красавского</w:t>
      </w:r>
    </w:p>
    <w:p w:rsidR="00CE43FB" w:rsidRDefault="00E91890" w:rsidP="00E9189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CE43FB">
        <w:rPr>
          <w:sz w:val="18"/>
          <w:szCs w:val="18"/>
        </w:rPr>
        <w:t>муниципального образования Самойловского</w:t>
      </w:r>
    </w:p>
    <w:p w:rsidR="00CE43FB" w:rsidRDefault="00E91890" w:rsidP="00E9189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CE43FB">
        <w:rPr>
          <w:sz w:val="18"/>
          <w:szCs w:val="18"/>
        </w:rPr>
        <w:t>муниципального района Саратовской области</w:t>
      </w:r>
    </w:p>
    <w:p w:rsidR="00CE43FB" w:rsidRDefault="00E91890" w:rsidP="00E9189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="00CE43FB">
        <w:rPr>
          <w:sz w:val="18"/>
          <w:szCs w:val="18"/>
        </w:rPr>
        <w:t>№ 114  от 23.05.2025г.</w:t>
      </w:r>
    </w:p>
    <w:p w:rsidR="00CE43FB" w:rsidRDefault="00CE43FB" w:rsidP="00CE43FB">
      <w:pPr>
        <w:jc w:val="right"/>
        <w:rPr>
          <w:b/>
          <w:sz w:val="16"/>
          <w:szCs w:val="16"/>
        </w:rPr>
      </w:pPr>
    </w:p>
    <w:p w:rsidR="00CE43FB" w:rsidRDefault="00CE43FB" w:rsidP="00CE43FB">
      <w:pPr>
        <w:jc w:val="right"/>
        <w:rPr>
          <w:b/>
          <w:sz w:val="16"/>
          <w:szCs w:val="16"/>
        </w:rPr>
      </w:pPr>
    </w:p>
    <w:p w:rsidR="00CE43FB" w:rsidRDefault="00CE43FB" w:rsidP="00CE43FB">
      <w:pPr>
        <w:jc w:val="right"/>
        <w:rPr>
          <w:b/>
          <w:sz w:val="16"/>
          <w:szCs w:val="16"/>
        </w:rPr>
      </w:pPr>
    </w:p>
    <w:p w:rsidR="00CE43FB" w:rsidRDefault="00CE43FB" w:rsidP="00CE43FB">
      <w:pPr>
        <w:pStyle w:val="3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Красавского сельского поселения  </w:t>
      </w:r>
    </w:p>
    <w:p w:rsidR="00CE43FB" w:rsidRDefault="00CE43FB" w:rsidP="00CE43FB">
      <w:pPr>
        <w:pStyle w:val="3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за 2024 год по кодам классификации доходов бюджета</w:t>
      </w:r>
    </w:p>
    <w:p w:rsidR="00CE43FB" w:rsidRDefault="00CE43FB" w:rsidP="00CE43FB">
      <w:pPr>
        <w:pStyle w:val="30"/>
        <w:jc w:val="center"/>
      </w:pPr>
    </w:p>
    <w:p w:rsidR="00CE43FB" w:rsidRDefault="00CE43FB" w:rsidP="00CE43FB">
      <w:pPr>
        <w:pStyle w:val="30"/>
        <w:ind w:right="-3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CE43FB" w:rsidRDefault="00CE43FB" w:rsidP="00CE43FB">
      <w:pPr>
        <w:pStyle w:val="30"/>
        <w:ind w:right="-3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E91890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                                       </w:t>
      </w:r>
      <w:r>
        <w:rPr>
          <w:b/>
          <w:sz w:val="20"/>
          <w:szCs w:val="20"/>
        </w:rPr>
        <w:t>(руб.)</w:t>
      </w:r>
    </w:p>
    <w:p w:rsidR="00CE43FB" w:rsidRDefault="00CE43FB" w:rsidP="00CE43FB">
      <w:pPr>
        <w:rPr>
          <w:b/>
          <w:sz w:val="4"/>
          <w:szCs w:val="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0"/>
        <w:gridCol w:w="5027"/>
        <w:gridCol w:w="1808"/>
      </w:tblGrid>
      <w:tr w:rsidR="00CE43FB" w:rsidTr="00CE43FB">
        <w:trPr>
          <w:trHeight w:val="70"/>
          <w:tblHeader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Код бюджетной классификации Российской Федерации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доходов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000 1 00 00000 00 0000 000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НАЛОГОВЫЕ И НЕНАЛОГОВЫЕ ДОХОДЫ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14 473 764,26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000 1 01 00000 00 0000 000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НАЛОГИ НА ПРИБЫЛЬ, ДОХОДЫ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904 694,63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182 1 01 02010 01 0000 110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ст227,227.1 и 228 Налогового кодекса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717 596,75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182 1 01 02020 01 0000 110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Налог на доходы физических лиц с доходов, полученных от осуществления деятельности физическими лицами</w:t>
            </w:r>
            <w:proofErr w:type="gramStart"/>
            <w:r>
              <w:rPr>
                <w:bCs/>
                <w:sz w:val="22"/>
                <w:szCs w:val="26"/>
              </w:rPr>
              <w:t xml:space="preserve"> ,</w:t>
            </w:r>
            <w:proofErr w:type="gramEnd"/>
            <w:r>
              <w:rPr>
                <w:bCs/>
                <w:sz w:val="22"/>
                <w:szCs w:val="26"/>
              </w:rPr>
              <w:t xml:space="preserve"> зарегистрированные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405,78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182 1 01 02030 01 0000 110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 xml:space="preserve">Налог на доходы физических лиц с доходов, полученных физическими лицами в соответствии со статьями 228 Налогового кодекса Российской Федерации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6 692,10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182 1 01 02130 01 0000 110</w:t>
            </w:r>
          </w:p>
          <w:p w:rsidR="00CE43FB" w:rsidRDefault="00CE43F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58 500,00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182 1 01 02140 01 0000 110</w:t>
            </w:r>
          </w:p>
          <w:p w:rsidR="00CE43FB" w:rsidRDefault="00CE4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121 500,00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>
              <w:rPr>
                <w:b/>
                <w:color w:val="000000"/>
                <w:sz w:val="22"/>
                <w:szCs w:val="22"/>
              </w:rPr>
              <w:t xml:space="preserve"> 1 03 00000 00 0000 000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2 828 694,18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>
              <w:rPr>
                <w:b/>
                <w:color w:val="000000"/>
                <w:sz w:val="22"/>
                <w:szCs w:val="22"/>
              </w:rPr>
              <w:t xml:space="preserve"> 1 03 02000 01 0000 110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2 828 694,18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>
              <w:rPr>
                <w:b/>
                <w:color w:val="000000"/>
                <w:sz w:val="22"/>
                <w:szCs w:val="22"/>
              </w:rPr>
              <w:t xml:space="preserve"> 1 03 02230 01 0000 110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1 461 404,46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1821 03 02231 01 0000 110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1461404,46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>
              <w:rPr>
                <w:b/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инжекторных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8 443,85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182 1 03 02241 01 0000 110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8 443,85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>
              <w:rPr>
                <w:b/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1 517 917,86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182 1 03 02251 01 0000 110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1 517 917,86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>
              <w:rPr>
                <w:b/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-159071,99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182 1 03 02261 01 0000 110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</w:t>
            </w:r>
            <w:r>
              <w:rPr>
                <w:color w:val="000000"/>
                <w:sz w:val="22"/>
                <w:szCs w:val="22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-159071,99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lastRenderedPageBreak/>
              <w:t>000 1 05 00000 00 0000 000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НАЛОГИ НА СОВОКУПНЫЙ ДОХОД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7 093 024,40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182 1 05 03000 01 0000 110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Единый  сельскохозяйственный налог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7 093 024,40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182 1 05 03010 01 0000 110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Единый  сельскохозяйственный налог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i/>
                <w:sz w:val="22"/>
                <w:szCs w:val="26"/>
              </w:rPr>
            </w:pPr>
            <w:r>
              <w:rPr>
                <w:sz w:val="22"/>
                <w:szCs w:val="26"/>
              </w:rPr>
              <w:t>7 093 024,40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000 1 06 01000 00 0000 000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НАЛОГИ НА ИМУЩЕСТВО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3 531 289,91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000 1 06 01000 00 0000 000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Налог на имущество физических лиц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      258 241,39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182 1 06 01030 10 0000 110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Cs/>
                <w:i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 xml:space="preserve">       258 241,39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000 1 06 06000 10 0000 110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3273048,52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182 1 06 06033 10 0000 110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организаций обладающих земельным </w:t>
            </w:r>
            <w:proofErr w:type="gramStart"/>
            <w:r>
              <w:rPr>
                <w:bCs/>
                <w:iCs/>
                <w:sz w:val="22"/>
                <w:szCs w:val="26"/>
              </w:rPr>
              <w:t>участком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расположенным в границах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iCs/>
                <w:sz w:val="22"/>
                <w:szCs w:val="26"/>
              </w:rPr>
            </w:pPr>
            <w:r>
              <w:rPr>
                <w:iCs/>
                <w:sz w:val="22"/>
                <w:szCs w:val="26"/>
              </w:rPr>
              <w:t>240902,60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182 1 06 06043 10 0000 110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физических </w:t>
            </w:r>
            <w:proofErr w:type="gramStart"/>
            <w:r>
              <w:rPr>
                <w:bCs/>
                <w:iCs/>
                <w:sz w:val="22"/>
                <w:szCs w:val="26"/>
              </w:rPr>
              <w:t>лиц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iCs/>
                <w:sz w:val="22"/>
                <w:szCs w:val="26"/>
              </w:rPr>
            </w:pPr>
            <w:r>
              <w:rPr>
                <w:iCs/>
                <w:sz w:val="22"/>
                <w:szCs w:val="26"/>
              </w:rPr>
              <w:t>3032145,92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szCs w:val="26"/>
              </w:rPr>
            </w:pPr>
            <w:r>
              <w:rPr>
                <w:szCs w:val="26"/>
              </w:rPr>
              <w:t>000 1 08 00000 00 0000 000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ПОШЛИНА, СБОРЫ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2400,00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062 1 08 04020 01 0000 110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rPr>
                <w:sz w:val="22"/>
                <w:szCs w:val="26"/>
              </w:rPr>
              <w:t>самоуправления</w:t>
            </w:r>
            <w:proofErr w:type="gramEnd"/>
            <w:r>
              <w:rPr>
                <w:sz w:val="22"/>
                <w:szCs w:val="26"/>
              </w:rPr>
              <w:t xml:space="preserve">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2400,00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000 1 11 00000 00 0000 000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6483,00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062 1 11 05035 10 0000 120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6483,00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000 1 17 00000 00 0000 000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ПРОЧИЕ НЕНАЛОГОВЫЕ ДОХОДЫ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107178,14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000 1 17 15030 10 0000 150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107178,14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066 1 17 15030 10 2103 150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сельских поселений (инициативные платежи граждан на реализацию проекта «Выполнение работ по реконструкции</w:t>
            </w:r>
            <w:r>
              <w:rPr>
                <w:color w:val="273350"/>
                <w:sz w:val="22"/>
                <w:szCs w:val="22"/>
                <w:shd w:val="clear" w:color="auto" w:fill="FFFFFF"/>
              </w:rPr>
              <w:t xml:space="preserve"> водонапорной башни </w:t>
            </w:r>
            <w:proofErr w:type="spellStart"/>
            <w:r>
              <w:rPr>
                <w:color w:val="273350"/>
                <w:sz w:val="22"/>
                <w:szCs w:val="22"/>
                <w:shd w:val="clear" w:color="auto" w:fill="FFFFFF"/>
              </w:rPr>
              <w:t>Рожновского</w:t>
            </w:r>
            <w:proofErr w:type="spellEnd"/>
            <w:r>
              <w:rPr>
                <w:color w:val="273350"/>
                <w:sz w:val="22"/>
                <w:szCs w:val="22"/>
                <w:shd w:val="clear" w:color="auto" w:fill="FFFFFF"/>
              </w:rPr>
              <w:t xml:space="preserve"> в с</w:t>
            </w:r>
            <w:proofErr w:type="gramStart"/>
            <w:r>
              <w:rPr>
                <w:color w:val="273350"/>
                <w:sz w:val="22"/>
                <w:szCs w:val="22"/>
                <w:shd w:val="clear" w:color="auto" w:fill="FFFFFF"/>
              </w:rPr>
              <w:t>.П</w:t>
            </w:r>
            <w:proofErr w:type="gramEnd"/>
            <w:r>
              <w:rPr>
                <w:color w:val="273350"/>
                <w:sz w:val="22"/>
                <w:szCs w:val="22"/>
                <w:shd w:val="clear" w:color="auto" w:fill="FFFFFF"/>
              </w:rPr>
              <w:t xml:space="preserve">олтавка Самойловского района Саратовской области по направлению на юго-восток от плотины пр.Банный на расстоянии 750 м и по направлению на восток от границы </w:t>
            </w:r>
            <w:r>
              <w:rPr>
                <w:color w:val="273350"/>
                <w:sz w:val="22"/>
                <w:szCs w:val="22"/>
                <w:shd w:val="clear" w:color="auto" w:fill="FFFFFF"/>
              </w:rPr>
              <w:lastRenderedPageBreak/>
              <w:t>с.Полтавка на расстоянии 500 м</w:t>
            </w:r>
            <w:r>
              <w:rPr>
                <w:sz w:val="22"/>
                <w:szCs w:val="22"/>
              </w:rPr>
              <w:t>»)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lastRenderedPageBreak/>
              <w:t>107178,14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lastRenderedPageBreak/>
              <w:t>000 2 00 00000 00 0000 000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pStyle w:val="9"/>
              <w:rPr>
                <w:sz w:val="22"/>
              </w:rPr>
            </w:pPr>
            <w:r>
              <w:rPr>
                <w:sz w:val="22"/>
              </w:rPr>
              <w:t>БЕЗВОЗМЕЗДНЫЕ ПОСТУПЛЕНИЯ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3FB" w:rsidRDefault="00CE43FB">
            <w:pPr>
              <w:jc w:val="right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7148859,08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000 2 02 00000 00 0000 000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pStyle w:val="9"/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других бюджетов бюджетной системы Российской Федерации, кроме бюджетов государственных внебюджетных фондов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3FB" w:rsidRDefault="00CE43FB">
            <w:pPr>
              <w:jc w:val="righ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7148859,08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051 2 02 16001 10 0001 150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120 200,00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000 202 20000 00 0000 000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6691159,08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066 2 02 29999 10 0073 150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Субсидия бюджетам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891 159,08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066 202 29999 10 0118 150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5 790 000,00</w:t>
            </w:r>
          </w:p>
        </w:tc>
      </w:tr>
      <w:tr w:rsidR="00CE43FB" w:rsidTr="00CE43FB">
        <w:trPr>
          <w:trHeight w:val="309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066 2 02 35118 10 0000 150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3FB" w:rsidRDefault="00CE43FB">
            <w:pPr>
              <w:jc w:val="righ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347 500,00</w:t>
            </w:r>
          </w:p>
        </w:tc>
      </w:tr>
      <w:tr w:rsidR="00CE43FB" w:rsidTr="00CE43F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B" w:rsidRDefault="00CE43FB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both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ВСЕГО ДОХОДОВ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ind w:right="-242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21 622 623,34</w:t>
            </w:r>
          </w:p>
        </w:tc>
      </w:tr>
    </w:tbl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tbl>
      <w:tblPr>
        <w:tblW w:w="9510" w:type="dxa"/>
        <w:tblInd w:w="93" w:type="dxa"/>
        <w:tblLayout w:type="fixed"/>
        <w:tblLook w:val="04A0"/>
      </w:tblPr>
      <w:tblGrid>
        <w:gridCol w:w="3518"/>
        <w:gridCol w:w="660"/>
        <w:gridCol w:w="600"/>
        <w:gridCol w:w="845"/>
        <w:gridCol w:w="1478"/>
        <w:gridCol w:w="805"/>
        <w:gridCol w:w="1604"/>
      </w:tblGrid>
      <w:tr w:rsidR="00CE43FB" w:rsidTr="00CE43FB">
        <w:trPr>
          <w:trHeight w:val="1909"/>
        </w:trPr>
        <w:tc>
          <w:tcPr>
            <w:tcW w:w="3520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3"/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2</w:t>
            </w:r>
            <w:r>
              <w:rPr>
                <w:rFonts w:ascii="Arial" w:hAnsi="Arial" w:cs="Arial"/>
                <w:sz w:val="20"/>
                <w:szCs w:val="20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№ 114 от 23.05.2025 г </w:t>
            </w:r>
          </w:p>
        </w:tc>
      </w:tr>
      <w:tr w:rsidR="00CE43FB" w:rsidTr="00CE43FB">
        <w:trPr>
          <w:trHeight w:val="720"/>
        </w:trPr>
        <w:tc>
          <w:tcPr>
            <w:tcW w:w="9513" w:type="dxa"/>
            <w:gridSpan w:val="7"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Расходы бюджета Красавского сельского поселения Самойловского муниципального района Саратовской области за 2024 год по ведомственной структуре расходов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263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CE43FB" w:rsidTr="00CE43FB">
        <w:trPr>
          <w:trHeight w:val="255"/>
        </w:trPr>
        <w:tc>
          <w:tcPr>
            <w:tcW w:w="9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3FB" w:rsidRDefault="00CE43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3FB" w:rsidRDefault="00CE43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3FB" w:rsidRDefault="00CE43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3FB" w:rsidRDefault="00CE43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3FB" w:rsidRDefault="00CE43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CE43FB" w:rsidTr="00CE43FB">
        <w:trPr>
          <w:trHeight w:val="7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21 041 773,16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7 682 973,96</w:t>
            </w:r>
          </w:p>
        </w:tc>
      </w:tr>
      <w:tr w:rsidR="00CE43FB" w:rsidTr="00CE43FB">
        <w:trPr>
          <w:trHeight w:val="68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1 789 224,40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1 789 224,40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1 789 224,40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1 789 224,40</w:t>
            </w:r>
          </w:p>
        </w:tc>
      </w:tr>
      <w:tr w:rsidR="00CE43FB" w:rsidTr="00CE43FB">
        <w:trPr>
          <w:trHeight w:val="11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1 789 224,40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1 789 224,40</w:t>
            </w:r>
          </w:p>
        </w:tc>
      </w:tr>
      <w:tr w:rsidR="00CE43FB" w:rsidTr="00CE43FB">
        <w:trPr>
          <w:trHeight w:val="9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4 078 237,21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4 078 237,21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4 078 237,21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4 028 237,21</w:t>
            </w:r>
          </w:p>
        </w:tc>
      </w:tr>
      <w:tr w:rsidR="00CE43FB" w:rsidTr="00CE43FB">
        <w:trPr>
          <w:trHeight w:val="11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4 028 237,21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4 028 237,21</w:t>
            </w:r>
          </w:p>
        </w:tc>
      </w:tr>
      <w:tr w:rsidR="00CE43FB" w:rsidTr="00CE43FB">
        <w:trPr>
          <w:trHeight w:val="683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Уплата налога на имущество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549 900,00</w:t>
            </w:r>
          </w:p>
        </w:tc>
      </w:tr>
      <w:tr w:rsidR="00CE43FB" w:rsidTr="00CE43FB">
        <w:trPr>
          <w:trHeight w:val="9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151 500,00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151 500,00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151 500,00</w:t>
            </w:r>
          </w:p>
        </w:tc>
      </w:tr>
      <w:tr w:rsidR="00CE43FB" w:rsidTr="00CE43FB">
        <w:trPr>
          <w:trHeight w:val="9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224 700,00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224 700,00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224 700,00</w:t>
            </w:r>
          </w:p>
        </w:tc>
      </w:tr>
      <w:tr w:rsidR="00CE43FB" w:rsidTr="00CE43FB">
        <w:trPr>
          <w:trHeight w:val="9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173 700,00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173 700,00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23 0 00 06160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173 700,00</w:t>
            </w:r>
          </w:p>
        </w:tc>
      </w:tr>
      <w:tr w:rsidR="00CE43FB" w:rsidTr="00CE43FB">
        <w:trPr>
          <w:trHeight w:val="9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2024 и плановый период 2025-2026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1 239 126,99</w:t>
            </w:r>
          </w:p>
        </w:tc>
      </w:tr>
      <w:tr w:rsidR="00CE43FB" w:rsidTr="00CE43FB">
        <w:trPr>
          <w:trHeight w:val="159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1 239 126,99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1 239 126,99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1 239 126,99</w:t>
            </w:r>
          </w:p>
        </w:tc>
      </w:tr>
      <w:tr w:rsidR="00CE43FB" w:rsidTr="00CE43FB">
        <w:trPr>
          <w:trHeight w:val="68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1 239 126,99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26 488,56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14 0 00 00000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19 200,00</w:t>
            </w:r>
          </w:p>
        </w:tc>
      </w:tr>
      <w:tr w:rsidR="00CE43FB" w:rsidTr="00CE43FB">
        <w:trPr>
          <w:trHeight w:val="9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79-й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14 8 00 00000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19 200,00</w:t>
            </w:r>
          </w:p>
        </w:tc>
      </w:tr>
      <w:tr w:rsidR="00CE43FB" w:rsidTr="00CE43FB">
        <w:trPr>
          <w:trHeight w:val="9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79-й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19 200,00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19 200,00</w:t>
            </w:r>
          </w:p>
        </w:tc>
      </w:tr>
      <w:tr w:rsidR="00CE43FB" w:rsidTr="00CE43FB">
        <w:trPr>
          <w:trHeight w:val="68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19 200,00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Реализация государственных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функций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вязанных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7 288,56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7 288,56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7 288,56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7 288,56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347 500,00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347 500,00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347 500,00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347 500,00</w:t>
            </w:r>
          </w:p>
        </w:tc>
      </w:tr>
      <w:tr w:rsidR="00CE43FB" w:rsidTr="00CE43FB">
        <w:trPr>
          <w:trHeight w:val="68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347 500,00</w:t>
            </w:r>
          </w:p>
        </w:tc>
      </w:tr>
      <w:tr w:rsidR="00CE43FB" w:rsidTr="00CE43FB">
        <w:trPr>
          <w:trHeight w:val="11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347 500,00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347 500,00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8 519 491,39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8 519 491,39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17 0 00 00000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8 519 491,39</w:t>
            </w:r>
          </w:p>
        </w:tc>
      </w:tr>
      <w:tr w:rsidR="00CE43FB" w:rsidTr="00CE43FB">
        <w:trPr>
          <w:trHeight w:val="11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17 2 00 00000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8 519 491,39</w:t>
            </w:r>
          </w:p>
        </w:tc>
      </w:tr>
      <w:tr w:rsidR="00CE43FB" w:rsidTr="00CE43FB">
        <w:trPr>
          <w:trHeight w:val="68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17 2 02 00000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8 519 491,39</w:t>
            </w:r>
          </w:p>
        </w:tc>
      </w:tr>
      <w:tr w:rsidR="00CE43FB" w:rsidTr="00CE43FB">
        <w:trPr>
          <w:trHeight w:val="114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2 02 7193D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5 790 000,00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2 02 7193D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5 790 000,00</w:t>
            </w:r>
          </w:p>
        </w:tc>
      </w:tr>
      <w:tr w:rsidR="00CE43FB" w:rsidTr="00CE43FB">
        <w:trPr>
          <w:trHeight w:val="68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2 02 7193D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5 790 000,00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2 02 9Д000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2 729 491,39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2 02 9Д000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2 729 491,39</w:t>
            </w:r>
          </w:p>
        </w:tc>
      </w:tr>
      <w:tr w:rsidR="00CE43FB" w:rsidTr="00CE43FB">
        <w:trPr>
          <w:trHeight w:val="683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2 02 9Д000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2 729 491,39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4 409 830,41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1 714 108,79</w:t>
            </w:r>
          </w:p>
        </w:tc>
      </w:tr>
      <w:tr w:rsidR="00CE43FB" w:rsidTr="00CE43FB">
        <w:trPr>
          <w:trHeight w:val="68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65 0 00 00000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1 714 108,79</w:t>
            </w:r>
          </w:p>
        </w:tc>
      </w:tr>
      <w:tr w:rsidR="00CE43FB" w:rsidTr="00CE43FB">
        <w:trPr>
          <w:trHeight w:val="185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«Выполнение работ по реконструкции водонапорной башни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олтавка Самойловского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м")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65 0 00 72102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891 159,08</w:t>
            </w:r>
          </w:p>
        </w:tc>
      </w:tr>
      <w:tr w:rsidR="00CE43FB" w:rsidTr="00CE43FB">
        <w:trPr>
          <w:trHeight w:val="62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65 0 00 72102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891 159,08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65 0 00 72102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891 159,08</w:t>
            </w:r>
          </w:p>
        </w:tc>
      </w:tr>
      <w:tr w:rsidR="00CE43FB" w:rsidTr="00CE43FB">
        <w:trPr>
          <w:trHeight w:val="204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"Выполнение работ по реконструкции водонапорной башни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олтавка Самойловского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м")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 00 S2172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532 779,07</w:t>
            </w:r>
          </w:p>
        </w:tc>
      </w:tr>
      <w:tr w:rsidR="00CE43FB" w:rsidTr="00CE43FB">
        <w:trPr>
          <w:trHeight w:val="62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 00 S2172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532 779,07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 00 S2172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532 779,07</w:t>
            </w:r>
          </w:p>
        </w:tc>
      </w:tr>
      <w:tr w:rsidR="00CE43FB" w:rsidTr="00CE43FB">
        <w:trPr>
          <w:trHeight w:val="4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"Выполнение работ по реконструкции водонапорной башни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олтавка Самойловского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м")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 00 S2182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107 178,14</w:t>
            </w:r>
          </w:p>
        </w:tc>
      </w:tr>
      <w:tr w:rsidR="00CE43FB" w:rsidTr="00CE43FB">
        <w:trPr>
          <w:trHeight w:val="62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 00 S2182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107 178,14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 00 S2182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107 178,14</w:t>
            </w:r>
          </w:p>
        </w:tc>
      </w:tr>
      <w:tr w:rsidR="00CE43FB" w:rsidTr="00CE43FB">
        <w:trPr>
          <w:trHeight w:val="68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65 0 05 00000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182 992,50</w:t>
            </w:r>
          </w:p>
        </w:tc>
      </w:tr>
      <w:tr w:rsidR="00CE43FB" w:rsidTr="00CE43FB">
        <w:trPr>
          <w:trHeight w:val="68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182 992,50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157 992,50</w:t>
            </w:r>
          </w:p>
        </w:tc>
      </w:tr>
      <w:tr w:rsidR="00CE43FB" w:rsidTr="00CE43FB">
        <w:trPr>
          <w:trHeight w:val="68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157 992,50</w:t>
            </w:r>
          </w:p>
        </w:tc>
      </w:tr>
      <w:tr w:rsidR="00CE43FB" w:rsidTr="00CE43FB">
        <w:trPr>
          <w:trHeight w:val="62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2 695 721,62</w:t>
            </w:r>
          </w:p>
        </w:tc>
      </w:tr>
      <w:tr w:rsidR="00CE43FB" w:rsidTr="00CE43FB">
        <w:trPr>
          <w:trHeight w:val="11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2 695 721,62</w:t>
            </w:r>
          </w:p>
        </w:tc>
      </w:tr>
      <w:tr w:rsidR="00CE43FB" w:rsidTr="00CE43FB">
        <w:trPr>
          <w:trHeight w:val="11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2 695 721,62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2 695 721,62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2 695 721,62</w:t>
            </w:r>
          </w:p>
        </w:tc>
      </w:tr>
      <w:tr w:rsidR="00CE43FB" w:rsidTr="00CE43FB">
        <w:trPr>
          <w:trHeight w:val="68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2 695 721,62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81 974,40</w:t>
            </w:r>
          </w:p>
        </w:tc>
      </w:tr>
      <w:tr w:rsidR="00CE43FB" w:rsidTr="00CE43FB">
        <w:trPr>
          <w:trHeight w:val="2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81 974,40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81 974,40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81 974,40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81 974,40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81 974,40</w:t>
            </w:r>
          </w:p>
        </w:tc>
      </w:tr>
      <w:tr w:rsidR="00CE43FB" w:rsidTr="00CE43FB">
        <w:trPr>
          <w:trHeight w:val="4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81 974,40</w:t>
            </w:r>
          </w:p>
        </w:tc>
      </w:tr>
      <w:tr w:rsidR="00CE43FB" w:rsidTr="00CE43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E43FB" w:rsidRDefault="00CE43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3FB" w:rsidRDefault="00CE43F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21 041 773,16</w:t>
            </w:r>
          </w:p>
        </w:tc>
      </w:tr>
    </w:tbl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tbl>
      <w:tblPr>
        <w:tblW w:w="9440" w:type="dxa"/>
        <w:tblInd w:w="93" w:type="dxa"/>
        <w:tblLook w:val="04A0"/>
      </w:tblPr>
      <w:tblGrid>
        <w:gridCol w:w="4615"/>
        <w:gridCol w:w="900"/>
        <w:gridCol w:w="170"/>
        <w:gridCol w:w="1701"/>
        <w:gridCol w:w="1818"/>
        <w:gridCol w:w="236"/>
      </w:tblGrid>
      <w:tr w:rsidR="00CE43FB" w:rsidTr="00CE43FB">
        <w:trPr>
          <w:trHeight w:val="1692"/>
        </w:trPr>
        <w:tc>
          <w:tcPr>
            <w:tcW w:w="5515" w:type="dxa"/>
            <w:gridSpan w:val="2"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gridSpan w:val="4"/>
            <w:hideMark/>
          </w:tcPr>
          <w:p w:rsidR="00CE43FB" w:rsidRDefault="00CE43FB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 к решению</w:t>
            </w:r>
            <w:r>
              <w:rPr>
                <w:sz w:val="20"/>
                <w:szCs w:val="20"/>
              </w:rPr>
              <w:br/>
              <w:t>Сельского Совета Красавского муниципального образования</w:t>
            </w:r>
            <w:r>
              <w:rPr>
                <w:sz w:val="20"/>
                <w:szCs w:val="20"/>
              </w:rPr>
              <w:br/>
              <w:t xml:space="preserve"> Самойловского муниципального </w:t>
            </w:r>
            <w:r>
              <w:rPr>
                <w:sz w:val="20"/>
                <w:szCs w:val="20"/>
              </w:rPr>
              <w:br/>
              <w:t xml:space="preserve">  района Саратовской области </w:t>
            </w:r>
            <w:r>
              <w:rPr>
                <w:sz w:val="20"/>
                <w:szCs w:val="20"/>
              </w:rPr>
              <w:br/>
              <w:t xml:space="preserve">№ 114   от 23.05.2025 г  </w:t>
            </w:r>
          </w:p>
        </w:tc>
      </w:tr>
      <w:tr w:rsidR="00CE43FB" w:rsidTr="00CE43FB">
        <w:trPr>
          <w:trHeight w:val="1740"/>
        </w:trPr>
        <w:tc>
          <w:tcPr>
            <w:tcW w:w="920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E43FB" w:rsidRDefault="00CE43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 бюджета Красавского  сельского поселения Самойловского муниципального района Саратовской области за 2024 год по разделам и подразделам классификации расходов бюджета.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720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Наименование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Подраздел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Сумма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450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Общегосударственные вопросы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7682976,96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683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43FB" w:rsidRDefault="00CE43F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1789224,20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1298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5867264,20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375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Другие общегосударственные вопросы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26488,56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390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Национальная оборона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347500,00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450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Мобилизационная и вневойсковая подготовка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347500,00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375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Национальная экономика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8519491,39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375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Дорожное хозяйство (дорожные фонды)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8519491,39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612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Другие вопросы в области национальной экономики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0,00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390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Жилищно-коммунальное хозяйство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4409830,41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330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Коммунальное хозяйство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1714108,79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330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 xml:space="preserve">Благоустройство 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2695721,62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330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Социальная политика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81974,40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330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Пенсионное обеспечение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81974,40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330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ФИЗИЧЕСКАЯ КУЛЬТУРА И СПОРТ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0,00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330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 xml:space="preserve">Физическая культура 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0,00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  <w:tr w:rsidR="00CE43FB" w:rsidTr="00CE43FB">
        <w:trPr>
          <w:trHeight w:val="420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ИТОГО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E43FB" w:rsidRDefault="00CE43FB">
            <w:pPr>
              <w:jc w:val="center"/>
            </w:pPr>
            <w:r>
              <w:t>21041773,16</w:t>
            </w:r>
          </w:p>
        </w:tc>
        <w:tc>
          <w:tcPr>
            <w:tcW w:w="236" w:type="dxa"/>
            <w:noWrap/>
            <w:vAlign w:val="bottom"/>
            <w:hideMark/>
          </w:tcPr>
          <w:p w:rsidR="00CE43FB" w:rsidRDefault="00CE43FB">
            <w:pPr>
              <w:rPr>
                <w:sz w:val="20"/>
                <w:szCs w:val="20"/>
              </w:rPr>
            </w:pPr>
          </w:p>
        </w:tc>
      </w:tr>
    </w:tbl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ind w:firstLine="6521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Приложение № 4 к решению</w:t>
      </w:r>
    </w:p>
    <w:p w:rsidR="00CE43FB" w:rsidRDefault="00CE43FB" w:rsidP="00CE43FB">
      <w:pPr>
        <w:ind w:firstLine="6521"/>
        <w:rPr>
          <w:bCs/>
          <w:sz w:val="18"/>
          <w:szCs w:val="18"/>
        </w:rPr>
      </w:pPr>
      <w:r>
        <w:rPr>
          <w:bCs/>
          <w:sz w:val="18"/>
          <w:szCs w:val="18"/>
        </w:rPr>
        <w:t>Сельского Совета Красавского</w:t>
      </w:r>
    </w:p>
    <w:p w:rsidR="00CE43FB" w:rsidRDefault="00CE43FB" w:rsidP="00CE43FB">
      <w:pPr>
        <w:ind w:firstLine="6521"/>
        <w:rPr>
          <w:bCs/>
          <w:sz w:val="18"/>
          <w:szCs w:val="18"/>
        </w:rPr>
      </w:pPr>
      <w:r>
        <w:rPr>
          <w:bCs/>
          <w:sz w:val="18"/>
          <w:szCs w:val="18"/>
        </w:rPr>
        <w:t>муниципального образования</w:t>
      </w:r>
    </w:p>
    <w:p w:rsidR="00CE43FB" w:rsidRDefault="00CE43FB" w:rsidP="00CE43FB">
      <w:pPr>
        <w:ind w:firstLine="6521"/>
        <w:rPr>
          <w:bCs/>
          <w:sz w:val="18"/>
          <w:szCs w:val="18"/>
        </w:rPr>
      </w:pPr>
      <w:r>
        <w:rPr>
          <w:bCs/>
          <w:sz w:val="18"/>
          <w:szCs w:val="18"/>
        </w:rPr>
        <w:t>Самойловского муниципального</w:t>
      </w:r>
    </w:p>
    <w:p w:rsidR="00CE43FB" w:rsidRDefault="00CE43FB" w:rsidP="00CE43FB">
      <w:pPr>
        <w:ind w:firstLine="6521"/>
        <w:rPr>
          <w:bCs/>
          <w:sz w:val="18"/>
          <w:szCs w:val="18"/>
        </w:rPr>
      </w:pPr>
      <w:r>
        <w:rPr>
          <w:bCs/>
          <w:sz w:val="18"/>
          <w:szCs w:val="18"/>
        </w:rPr>
        <w:t>района Саратовской области</w:t>
      </w:r>
    </w:p>
    <w:p w:rsidR="00CE43FB" w:rsidRDefault="00CE43FB" w:rsidP="00CE43FB">
      <w:pPr>
        <w:ind w:firstLine="6521"/>
        <w:rPr>
          <w:bCs/>
          <w:sz w:val="18"/>
          <w:szCs w:val="18"/>
        </w:rPr>
      </w:pPr>
      <w:r>
        <w:rPr>
          <w:sz w:val="18"/>
          <w:szCs w:val="18"/>
        </w:rPr>
        <w:t>№  114  от  23.05 .2025 г</w:t>
      </w:r>
    </w:p>
    <w:p w:rsidR="00CE43FB" w:rsidRDefault="00CE43FB" w:rsidP="00CE43FB">
      <w:pPr>
        <w:ind w:firstLine="6521"/>
        <w:rPr>
          <w:bCs/>
          <w:sz w:val="18"/>
          <w:szCs w:val="18"/>
        </w:rPr>
      </w:pPr>
    </w:p>
    <w:p w:rsidR="00CE43FB" w:rsidRDefault="00CE43FB" w:rsidP="00CE43FB">
      <w:pPr>
        <w:jc w:val="center"/>
        <w:rPr>
          <w:bCs/>
          <w:sz w:val="28"/>
          <w:szCs w:val="28"/>
        </w:rPr>
      </w:pPr>
    </w:p>
    <w:p w:rsidR="00CE43FB" w:rsidRDefault="00CE43FB" w:rsidP="00CE43FB">
      <w:pPr>
        <w:jc w:val="center"/>
        <w:rPr>
          <w:b/>
          <w:bCs/>
          <w:sz w:val="28"/>
          <w:szCs w:val="28"/>
        </w:rPr>
      </w:pPr>
    </w:p>
    <w:p w:rsidR="00CE43FB" w:rsidRDefault="00CE43FB" w:rsidP="00CE43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Источники финансирования дефицита бюджета </w:t>
      </w:r>
    </w:p>
    <w:p w:rsidR="00CE43FB" w:rsidRDefault="00CE43FB" w:rsidP="00CE4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Красавского сельского поселения Самойловского муниципального района Саратовской области за 2024 год по кодам </w:t>
      </w:r>
      <w:proofErr w:type="gramStart"/>
      <w:r>
        <w:rPr>
          <w:b/>
          <w:bCs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b/>
          <w:bCs/>
          <w:sz w:val="28"/>
          <w:szCs w:val="28"/>
        </w:rPr>
        <w:t>.</w:t>
      </w:r>
    </w:p>
    <w:p w:rsidR="00CE43FB" w:rsidRDefault="00CE43FB" w:rsidP="00CE43FB">
      <w:pPr>
        <w:jc w:val="center"/>
        <w:rPr>
          <w:bCs/>
          <w:sz w:val="28"/>
          <w:szCs w:val="28"/>
        </w:rPr>
      </w:pPr>
    </w:p>
    <w:p w:rsidR="00CE43FB" w:rsidRDefault="00CE43FB" w:rsidP="00CE43F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(руб.)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7"/>
        <w:gridCol w:w="4432"/>
        <w:gridCol w:w="1738"/>
      </w:tblGrid>
      <w:tr w:rsidR="00CE43FB" w:rsidTr="00CE43FB"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</w:t>
            </w:r>
          </w:p>
        </w:tc>
      </w:tr>
      <w:tr w:rsidR="00CE43FB" w:rsidTr="00CE43FB"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000 01 00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-580850,18</w:t>
            </w:r>
          </w:p>
        </w:tc>
      </w:tr>
      <w:tr w:rsidR="00CE43FB" w:rsidTr="00CE43FB"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-580850,18</w:t>
            </w:r>
          </w:p>
        </w:tc>
      </w:tr>
      <w:tr w:rsidR="00CE43FB" w:rsidTr="00CE43FB"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01 05 00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0000 500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Увеличение остатков средств бюджета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-22079187,51</w:t>
            </w:r>
          </w:p>
        </w:tc>
      </w:tr>
      <w:tr w:rsidR="00CE43FB" w:rsidTr="00CE43FB"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051 01 05 02 01 10 0000 510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-22079187,51</w:t>
            </w:r>
          </w:p>
        </w:tc>
      </w:tr>
      <w:tr w:rsidR="00CE43FB" w:rsidTr="00CE43FB"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01 05 00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0000 600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Уменьшение остатков  средств бюджета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21498337,33</w:t>
            </w:r>
          </w:p>
        </w:tc>
      </w:tr>
      <w:tr w:rsidR="00CE43FB" w:rsidTr="00CE43FB"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051 01 05 02 01 10 0000 610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21498337,33</w:t>
            </w:r>
          </w:p>
        </w:tc>
      </w:tr>
    </w:tbl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both"/>
        <w:rPr>
          <w:sz w:val="28"/>
          <w:szCs w:val="28"/>
        </w:rPr>
      </w:pPr>
    </w:p>
    <w:p w:rsidR="00CE43FB" w:rsidRDefault="00CE43FB" w:rsidP="00CE43FB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Приложение № 5 к решению </w:t>
      </w:r>
    </w:p>
    <w:p w:rsidR="00CE43FB" w:rsidRDefault="00CE43FB" w:rsidP="00CE43FB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Сельского Совета Красавского</w:t>
      </w:r>
    </w:p>
    <w:p w:rsidR="00CE43FB" w:rsidRDefault="00CE43FB" w:rsidP="00CE43FB">
      <w:pPr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образования Самойловского</w:t>
      </w:r>
    </w:p>
    <w:p w:rsidR="00CE43FB" w:rsidRDefault="00CE43FB" w:rsidP="00CE43FB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  <w:t>муниципального района Саратовской области</w:t>
      </w:r>
    </w:p>
    <w:p w:rsidR="00CE43FB" w:rsidRDefault="00CE43FB" w:rsidP="00CE43FB">
      <w:pPr>
        <w:jc w:val="right"/>
        <w:rPr>
          <w:sz w:val="18"/>
          <w:szCs w:val="18"/>
        </w:rPr>
      </w:pPr>
      <w:r>
        <w:rPr>
          <w:sz w:val="18"/>
          <w:szCs w:val="18"/>
        </w:rPr>
        <w:t>№ 114 от 23.05.2025г</w:t>
      </w:r>
    </w:p>
    <w:p w:rsidR="00CE43FB" w:rsidRDefault="00CE43FB" w:rsidP="00CE43FB">
      <w:pPr>
        <w:jc w:val="both"/>
        <w:rPr>
          <w:szCs w:val="28"/>
        </w:rPr>
      </w:pPr>
    </w:p>
    <w:p w:rsidR="00CE43FB" w:rsidRDefault="00CE43FB" w:rsidP="00CE43FB">
      <w:pPr>
        <w:pStyle w:val="aa"/>
        <w:widowControl/>
        <w:ind w:firstLine="0"/>
        <w:rPr>
          <w:szCs w:val="28"/>
        </w:rPr>
      </w:pPr>
    </w:p>
    <w:p w:rsidR="00CE43FB" w:rsidRDefault="00CE43FB" w:rsidP="00CE43FB">
      <w:pPr>
        <w:pStyle w:val="a6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гарантий Красавского </w:t>
      </w:r>
    </w:p>
    <w:p w:rsidR="00CE43FB" w:rsidRDefault="00CE43FB" w:rsidP="00CE43FB">
      <w:pPr>
        <w:pStyle w:val="a6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Самойловского муниципального района Саратовской области</w:t>
      </w:r>
    </w:p>
    <w:p w:rsidR="00CE43FB" w:rsidRDefault="00CE43FB" w:rsidP="00CE43FB">
      <w:pPr>
        <w:pStyle w:val="a6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CE43FB" w:rsidRDefault="00CE43FB" w:rsidP="00CE43FB">
      <w:pPr>
        <w:pStyle w:val="a6"/>
        <w:spacing w:after="0"/>
        <w:ind w:left="0"/>
        <w:jc w:val="right"/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 xml:space="preserve"> (рублей)</w:t>
      </w:r>
    </w:p>
    <w:tbl>
      <w:tblPr>
        <w:tblW w:w="921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09"/>
        <w:gridCol w:w="4676"/>
        <w:gridCol w:w="1992"/>
        <w:gridCol w:w="1833"/>
      </w:tblGrid>
      <w:tr w:rsidR="00CE43FB" w:rsidTr="00CE43FB">
        <w:trPr>
          <w:cantSplit/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№ </w:t>
            </w:r>
          </w:p>
          <w:p w:rsidR="00CE43FB" w:rsidRDefault="00CE43FB">
            <w:pPr>
              <w:jc w:val="center"/>
              <w:rPr>
                <w:snapToGrid w:val="0"/>
                <w:color w:val="000000"/>
              </w:rPr>
            </w:pPr>
            <w:proofErr w:type="spellStart"/>
            <w:proofErr w:type="gramStart"/>
            <w:r>
              <w:rPr>
                <w:snapToGrid w:val="0"/>
                <w:color w:val="000000"/>
              </w:rPr>
              <w:t>п</w:t>
            </w:r>
            <w:proofErr w:type="spellEnd"/>
            <w:proofErr w:type="gramEnd"/>
            <w:r>
              <w:rPr>
                <w:snapToGrid w:val="0"/>
                <w:color w:val="000000"/>
              </w:rPr>
              <w:t>/</w:t>
            </w:r>
            <w:proofErr w:type="spellStart"/>
            <w:r>
              <w:rPr>
                <w:snapToGrid w:val="0"/>
                <w:color w:val="000000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Виды заимствований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ind w:firstLine="2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Сумма</w:t>
            </w:r>
          </w:p>
        </w:tc>
      </w:tr>
      <w:tr w:rsidR="00CE43FB" w:rsidTr="00CE43FB">
        <w:trPr>
          <w:cantSplit/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rPr>
                <w:snapToGrid w:val="0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rPr>
                <w:snapToGrid w:val="0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ind w:firstLine="2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привлечение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ind w:firstLine="2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погашение основной суммы долга</w:t>
            </w:r>
          </w:p>
        </w:tc>
      </w:tr>
      <w:tr w:rsidR="00CE43FB" w:rsidTr="00CE43F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FB" w:rsidRDefault="00CE43FB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ind w:right="150"/>
              <w:jc w:val="both"/>
            </w:pPr>
            <w:r>
              <w:t>Муниципальные гарантии по обязательствам третьих лиц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ind w:right="150" w:firstLine="2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ind w:right="150" w:firstLine="2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CE43FB" w:rsidTr="00CE43F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B" w:rsidRDefault="00CE43FB">
            <w:pPr>
              <w:rPr>
                <w:snapToGrid w:val="0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3FB" w:rsidRDefault="00CE43FB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ind w:right="150" w:firstLine="22"/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3FB" w:rsidRDefault="00CE43FB">
            <w:pPr>
              <w:ind w:right="150" w:firstLine="22"/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-</w:t>
            </w:r>
          </w:p>
        </w:tc>
      </w:tr>
    </w:tbl>
    <w:p w:rsidR="009633E4" w:rsidRDefault="009633E4"/>
    <w:sectPr w:rsidR="009633E4" w:rsidSect="0096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3FB"/>
    <w:rsid w:val="009633E4"/>
    <w:rsid w:val="00CE43FB"/>
    <w:rsid w:val="00D53968"/>
    <w:rsid w:val="00E9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E43FB"/>
    <w:pPr>
      <w:keepNext/>
      <w:jc w:val="both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E43F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semiHidden/>
    <w:rsid w:val="00CE4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CE43FB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6"/>
    <w:semiHidden/>
    <w:rsid w:val="00CE4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5"/>
    <w:semiHidden/>
    <w:unhideWhenUsed/>
    <w:rsid w:val="00CE43FB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3">
    <w:name w:val="Основной текст 3 Знак"/>
    <w:basedOn w:val="a0"/>
    <w:link w:val="30"/>
    <w:semiHidden/>
    <w:rsid w:val="00CE43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CE43FB"/>
    <w:pPr>
      <w:spacing w:after="120"/>
    </w:pPr>
    <w:rPr>
      <w:sz w:val="16"/>
      <w:szCs w:val="16"/>
    </w:rPr>
  </w:style>
  <w:style w:type="character" w:customStyle="1" w:styleId="a7">
    <w:name w:val="Текст выноски Знак"/>
    <w:basedOn w:val="a0"/>
    <w:link w:val="a8"/>
    <w:semiHidden/>
    <w:rsid w:val="00CE43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CE43FB"/>
    <w:rPr>
      <w:rFonts w:ascii="Tahoma" w:hAnsi="Tahoma" w:cs="Tahoma"/>
      <w:sz w:val="16"/>
      <w:szCs w:val="16"/>
    </w:rPr>
  </w:style>
  <w:style w:type="paragraph" w:customStyle="1" w:styleId="Normal">
    <w:name w:val="Normal"/>
    <w:rsid w:val="00CE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E4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E43FB"/>
    <w:rPr>
      <w:color w:val="0000FF"/>
      <w:u w:val="single"/>
    </w:rPr>
  </w:style>
  <w:style w:type="paragraph" w:customStyle="1" w:styleId="xl39">
    <w:name w:val="xl39"/>
    <w:basedOn w:val="a"/>
    <w:rsid w:val="00CE4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aa">
    <w:name w:val="Текст документа"/>
    <w:basedOn w:val="a"/>
    <w:rsid w:val="00CE43FB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562F-9C4B-4D82-9439-8D2D919B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3892</Words>
  <Characters>22186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2025-05-22T11:37:00Z</dcterms:created>
  <dcterms:modified xsi:type="dcterms:W3CDTF">2025-05-22T12:00:00Z</dcterms:modified>
</cp:coreProperties>
</file>