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4" w:rsidRPr="00A72B5A" w:rsidRDefault="004B0DBE" w:rsidP="004B3CE4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B0DB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4pt;margin-top:-34.75pt;width:46.95pt;height:57.6pt;z-index:251660288" o:allowincell="f">
            <v:imagedata r:id="rId4" o:title=""/>
          </v:shape>
          <o:OLEObject Type="Embed" ProgID="PBrush" ShapeID="_x0000_s1026" DrawAspect="Content" ObjectID="_1708841426" r:id="rId5"/>
        </w:pict>
      </w:r>
      <w:r w:rsidR="00A72B5A">
        <w:rPr>
          <w:noProof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B3CE4" w:rsidRPr="00890E53" w:rsidRDefault="004B3CE4" w:rsidP="004B3CE4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890E53">
        <w:rPr>
          <w:b/>
          <w:sz w:val="28"/>
          <w:szCs w:val="28"/>
        </w:rPr>
        <w:t>АДМИНИСТРАЦИЯ</w:t>
      </w:r>
    </w:p>
    <w:p w:rsidR="004B3CE4" w:rsidRPr="00890E53" w:rsidRDefault="004B3CE4" w:rsidP="004B3CE4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890E53">
        <w:rPr>
          <w:b/>
          <w:sz w:val="28"/>
          <w:szCs w:val="28"/>
        </w:rPr>
        <w:t>Крас</w:t>
      </w:r>
      <w:r>
        <w:rPr>
          <w:b/>
          <w:sz w:val="28"/>
          <w:szCs w:val="28"/>
        </w:rPr>
        <w:t>авского</w:t>
      </w:r>
      <w:r w:rsidRPr="00890E53">
        <w:rPr>
          <w:b/>
          <w:sz w:val="28"/>
          <w:szCs w:val="28"/>
        </w:rPr>
        <w:t xml:space="preserve"> муниципального образования</w:t>
      </w:r>
    </w:p>
    <w:p w:rsidR="004B3CE4" w:rsidRPr="00890E53" w:rsidRDefault="004B3CE4" w:rsidP="004B3CE4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proofErr w:type="spellStart"/>
      <w:r w:rsidRPr="00890E53">
        <w:rPr>
          <w:b/>
          <w:sz w:val="28"/>
          <w:szCs w:val="28"/>
        </w:rPr>
        <w:t>Самойловского</w:t>
      </w:r>
      <w:proofErr w:type="spellEnd"/>
      <w:r w:rsidRPr="00890E53">
        <w:rPr>
          <w:b/>
          <w:sz w:val="28"/>
          <w:szCs w:val="28"/>
        </w:rPr>
        <w:t xml:space="preserve"> муниципального  района Саратовской области</w:t>
      </w:r>
    </w:p>
    <w:p w:rsidR="004B3CE4" w:rsidRPr="00890E53" w:rsidRDefault="004B3CE4" w:rsidP="004B3CE4">
      <w:pPr>
        <w:pStyle w:val="11"/>
        <w:pBdr>
          <w:top w:val="single" w:sz="6" w:space="1" w:color="auto"/>
        </w:pBdr>
        <w:tabs>
          <w:tab w:val="left" w:pos="8080"/>
        </w:tabs>
        <w:rPr>
          <w:sz w:val="28"/>
          <w:szCs w:val="28"/>
        </w:rPr>
      </w:pPr>
    </w:p>
    <w:p w:rsidR="004B3CE4" w:rsidRPr="00890E53" w:rsidRDefault="004B3CE4" w:rsidP="004B3CE4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  <w:r w:rsidRPr="00890E53">
        <w:rPr>
          <w:b/>
          <w:sz w:val="28"/>
          <w:szCs w:val="28"/>
        </w:rPr>
        <w:t xml:space="preserve">ПОСТАНОВЛЕНИЕ </w:t>
      </w:r>
    </w:p>
    <w:p w:rsidR="004B3CE4" w:rsidRPr="00890E53" w:rsidRDefault="004B3CE4" w:rsidP="004B3CE4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</w:tblGrid>
      <w:tr w:rsidR="004B3CE4" w:rsidRPr="00890E53" w:rsidTr="002030E3">
        <w:trPr>
          <w:trHeight w:val="80"/>
        </w:trPr>
        <w:tc>
          <w:tcPr>
            <w:tcW w:w="4785" w:type="dxa"/>
          </w:tcPr>
          <w:p w:rsidR="004B3CE4" w:rsidRPr="00890E53" w:rsidRDefault="0045492E" w:rsidP="002030E3">
            <w:pPr>
              <w:pStyle w:val="11"/>
              <w:tabs>
                <w:tab w:val="right" w:pos="456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«14</w:t>
            </w:r>
            <w:r w:rsidR="004B3CE4" w:rsidRPr="00890E53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марта  2022</w:t>
            </w:r>
            <w:r w:rsidR="004B3CE4" w:rsidRPr="00890E53">
              <w:rPr>
                <w:b/>
                <w:sz w:val="28"/>
                <w:szCs w:val="28"/>
              </w:rPr>
              <w:t xml:space="preserve"> г.  </w:t>
            </w:r>
            <w:r w:rsidR="004B3CE4">
              <w:rPr>
                <w:b/>
                <w:sz w:val="28"/>
                <w:szCs w:val="28"/>
              </w:rPr>
              <w:tab/>
              <w:t xml:space="preserve">      </w:t>
            </w:r>
            <w:r w:rsidR="004158CE">
              <w:rPr>
                <w:b/>
                <w:sz w:val="28"/>
                <w:szCs w:val="28"/>
              </w:rPr>
              <w:t xml:space="preserve">    </w:t>
            </w:r>
            <w:r w:rsidR="00096D7C">
              <w:rPr>
                <w:b/>
                <w:sz w:val="28"/>
                <w:szCs w:val="28"/>
              </w:rPr>
              <w:t xml:space="preserve">  </w:t>
            </w:r>
            <w:r w:rsidR="004158CE">
              <w:rPr>
                <w:b/>
                <w:sz w:val="28"/>
                <w:szCs w:val="28"/>
              </w:rPr>
              <w:t xml:space="preserve"> </w:t>
            </w:r>
            <w:r w:rsidR="00096D7C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4B3CE4" w:rsidRPr="00B73DF8" w:rsidRDefault="004B3CE4" w:rsidP="00A72B5A">
      <w:pPr>
        <w:widowControl w:val="0"/>
        <w:ind w:right="20"/>
        <w:contextualSpacing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4158CE" w:rsidRPr="004158CE" w:rsidRDefault="004B3CE4" w:rsidP="00DF5F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C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Межевание и формирование земельных участков в границах </w:t>
      </w:r>
      <w:r w:rsidRPr="004158CE">
        <w:rPr>
          <w:rFonts w:ascii="Times New Roman" w:hAnsi="Times New Roman" w:cs="Times New Roman"/>
          <w:b/>
          <w:sz w:val="28"/>
          <w:szCs w:val="28"/>
        </w:rPr>
        <w:t>Красавского муниципального образования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8CE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4158C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4B3CE4" w:rsidRPr="004158CE" w:rsidRDefault="004B3CE4" w:rsidP="00DF5F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CE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92E">
        <w:rPr>
          <w:rFonts w:ascii="Times New Roman" w:hAnsi="Times New Roman" w:cs="Times New Roman"/>
          <w:b/>
          <w:sz w:val="28"/>
          <w:szCs w:val="28"/>
        </w:rPr>
        <w:t>на 2022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158CE">
        <w:rPr>
          <w:rFonts w:ascii="Times New Roman" w:hAnsi="Times New Roman" w:cs="Times New Roman"/>
          <w:b/>
          <w:sz w:val="28"/>
          <w:szCs w:val="28"/>
        </w:rPr>
        <w:t>»</w:t>
      </w:r>
    </w:p>
    <w:p w:rsidR="004B3CE4" w:rsidRPr="004158CE" w:rsidRDefault="004B3CE4" w:rsidP="00DF5F0C">
      <w:pPr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CE4" w:rsidRPr="004158CE" w:rsidRDefault="004158CE" w:rsidP="004158CE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CE4" w:rsidRPr="004158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4158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Красавского муниципального образования </w:t>
      </w:r>
      <w:r w:rsidR="004B3CE4" w:rsidRPr="004158CE">
        <w:rPr>
          <w:rFonts w:ascii="Times New Roman" w:hAnsi="Times New Roman" w:cs="Times New Roman"/>
          <w:sz w:val="28"/>
          <w:szCs w:val="28"/>
        </w:rPr>
        <w:t>от 27.05.2016 г. № 55 «</w:t>
      </w:r>
      <w:r w:rsidR="004B3CE4" w:rsidRPr="004158C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принятия решений о разработке  муниципальных программ </w:t>
      </w:r>
      <w:r w:rsidRPr="004158CE">
        <w:rPr>
          <w:rFonts w:ascii="Times New Roman" w:hAnsi="Times New Roman" w:cs="Times New Roman"/>
          <w:bCs/>
          <w:sz w:val="28"/>
          <w:szCs w:val="28"/>
        </w:rPr>
        <w:t>на территории Красавского муниципального образования</w:t>
      </w:r>
      <w:r w:rsidR="004B3CE4" w:rsidRPr="004158CE">
        <w:rPr>
          <w:rFonts w:ascii="Times New Roman" w:hAnsi="Times New Roman" w:cs="Times New Roman"/>
          <w:bCs/>
          <w:sz w:val="28"/>
          <w:szCs w:val="28"/>
        </w:rPr>
        <w:t>, их формирования и реализации, проведения оценки эффективности реализации муниципальных прогр</w:t>
      </w:r>
      <w:r w:rsidRPr="004158CE">
        <w:rPr>
          <w:rFonts w:ascii="Times New Roman" w:hAnsi="Times New Roman" w:cs="Times New Roman"/>
          <w:bCs/>
          <w:sz w:val="28"/>
          <w:szCs w:val="28"/>
        </w:rPr>
        <w:t>амм на территории Красавского муниципального образования</w:t>
      </w:r>
      <w:proofErr w:type="gramEnd"/>
      <w:r w:rsidR="004B3CE4" w:rsidRPr="004158CE">
        <w:rPr>
          <w:rFonts w:ascii="Times New Roman" w:hAnsi="Times New Roman" w:cs="Times New Roman"/>
          <w:bCs/>
          <w:sz w:val="28"/>
          <w:szCs w:val="28"/>
        </w:rPr>
        <w:t>»</w:t>
      </w:r>
      <w:r w:rsidR="001A50CA">
        <w:rPr>
          <w:rFonts w:ascii="Times New Roman" w:hAnsi="Times New Roman" w:cs="Times New Roman"/>
          <w:bCs/>
          <w:sz w:val="28"/>
          <w:szCs w:val="28"/>
        </w:rPr>
        <w:t xml:space="preserve"> (с изменениями и дополнениями)</w:t>
      </w:r>
      <w:r w:rsidR="004B3CE4" w:rsidRPr="004158CE">
        <w:rPr>
          <w:rFonts w:ascii="Times New Roman" w:hAnsi="Times New Roman" w:cs="Times New Roman"/>
          <w:sz w:val="28"/>
          <w:szCs w:val="28"/>
        </w:rPr>
        <w:t xml:space="preserve"> администрация Красавского муниципального образования </w:t>
      </w:r>
      <w:proofErr w:type="spellStart"/>
      <w:r w:rsidR="004B3CE4" w:rsidRPr="004158CE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4B3CE4" w:rsidRPr="004158C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4B3CE4" w:rsidRPr="004158CE" w:rsidRDefault="004B3CE4" w:rsidP="004158C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3CE4" w:rsidRPr="004158CE" w:rsidRDefault="004B3CE4" w:rsidP="00415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4158CE">
        <w:rPr>
          <w:rFonts w:ascii="Times New Roman" w:hAnsi="Times New Roman" w:cs="Times New Roman"/>
          <w:sz w:val="28"/>
          <w:szCs w:val="28"/>
        </w:rPr>
        <w:t xml:space="preserve">Межевание и формирование земельных участков в границах </w:t>
      </w:r>
      <w:r w:rsidRPr="004158CE">
        <w:rPr>
          <w:rFonts w:ascii="Times New Roman" w:hAnsi="Times New Roman" w:cs="Times New Roman"/>
          <w:sz w:val="28"/>
          <w:szCs w:val="28"/>
        </w:rPr>
        <w:t>Красавского муниципального образования</w:t>
      </w:r>
    </w:p>
    <w:p w:rsidR="004B3CE4" w:rsidRPr="004158CE" w:rsidRDefault="004B3CE4" w:rsidP="00415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8CE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4158C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45492E">
        <w:rPr>
          <w:rFonts w:ascii="Times New Roman" w:hAnsi="Times New Roman" w:cs="Times New Roman"/>
          <w:sz w:val="28"/>
          <w:szCs w:val="28"/>
        </w:rPr>
        <w:t>йона Саратовской области на 2022</w:t>
      </w:r>
      <w:r w:rsidR="004158CE">
        <w:rPr>
          <w:rFonts w:ascii="Times New Roman" w:hAnsi="Times New Roman" w:cs="Times New Roman"/>
          <w:sz w:val="28"/>
          <w:szCs w:val="28"/>
        </w:rPr>
        <w:t xml:space="preserve"> </w:t>
      </w:r>
      <w:r w:rsidRPr="004158CE">
        <w:rPr>
          <w:rFonts w:ascii="Times New Roman" w:hAnsi="Times New Roman" w:cs="Times New Roman"/>
          <w:sz w:val="28"/>
          <w:szCs w:val="28"/>
        </w:rPr>
        <w:t>год»</w:t>
      </w:r>
      <w:r w:rsidR="004158CE">
        <w:rPr>
          <w:rFonts w:ascii="Times New Roman" w:hAnsi="Times New Roman" w:cs="Times New Roman"/>
          <w:sz w:val="28"/>
          <w:szCs w:val="28"/>
        </w:rPr>
        <w:t>.</w:t>
      </w:r>
      <w:r w:rsidRPr="0041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CE4" w:rsidRPr="004158CE" w:rsidRDefault="004B3CE4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2. </w:t>
      </w:r>
      <w:r w:rsidR="004158CE">
        <w:rPr>
          <w:rFonts w:ascii="Times New Roman" w:hAnsi="Times New Roman" w:cs="Times New Roman"/>
          <w:spacing w:val="-1"/>
          <w:sz w:val="28"/>
          <w:szCs w:val="28"/>
        </w:rPr>
        <w:t>Настоящее п</w:t>
      </w:r>
      <w:r w:rsidRPr="004158CE">
        <w:rPr>
          <w:rFonts w:ascii="Times New Roman" w:hAnsi="Times New Roman" w:cs="Times New Roman"/>
          <w:spacing w:val="-1"/>
          <w:sz w:val="28"/>
          <w:szCs w:val="28"/>
        </w:rPr>
        <w:t xml:space="preserve">остановление обнародовать в специальных местах обнародования и разместить в сети Интернет на официальном сайте </w:t>
      </w:r>
      <w:r w:rsidR="004158CE">
        <w:rPr>
          <w:rFonts w:ascii="Times New Roman" w:hAnsi="Times New Roman" w:cs="Times New Roman"/>
          <w:sz w:val="28"/>
          <w:szCs w:val="28"/>
        </w:rPr>
        <w:t>а</w:t>
      </w:r>
      <w:r w:rsidRPr="004158CE">
        <w:rPr>
          <w:rFonts w:ascii="Times New Roman" w:hAnsi="Times New Roman" w:cs="Times New Roman"/>
          <w:sz w:val="28"/>
          <w:szCs w:val="28"/>
        </w:rPr>
        <w:t xml:space="preserve">дминистрации Красавского муниципального образования </w:t>
      </w:r>
      <w:proofErr w:type="spellStart"/>
      <w:r w:rsidRPr="004158CE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4158C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4B3CE4" w:rsidRPr="004158CE" w:rsidRDefault="004B3CE4" w:rsidP="004158CE">
      <w:pPr>
        <w:pStyle w:val="ConsPlusNormal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3. </w:t>
      </w:r>
      <w:r w:rsidR="004158CE">
        <w:rPr>
          <w:rFonts w:ascii="Times New Roman" w:hAnsi="Times New Roman" w:cs="Times New Roman"/>
          <w:spacing w:val="-1"/>
          <w:sz w:val="28"/>
          <w:szCs w:val="28"/>
        </w:rPr>
        <w:t>Настоящее п</w:t>
      </w:r>
      <w:r w:rsidRPr="004158CE">
        <w:rPr>
          <w:rFonts w:ascii="Times New Roman" w:hAnsi="Times New Roman" w:cs="Times New Roman"/>
          <w:spacing w:val="-1"/>
          <w:sz w:val="28"/>
          <w:szCs w:val="28"/>
        </w:rPr>
        <w:t>остановление вступает в силу со дня официального обнародования и распространяется на правоотно</w:t>
      </w:r>
      <w:r w:rsidR="001A50CA">
        <w:rPr>
          <w:rFonts w:ascii="Times New Roman" w:hAnsi="Times New Roman" w:cs="Times New Roman"/>
          <w:spacing w:val="-1"/>
          <w:sz w:val="28"/>
          <w:szCs w:val="28"/>
        </w:rPr>
        <w:t xml:space="preserve">шения, возникшие с 1 </w:t>
      </w:r>
      <w:r w:rsidR="0045492E">
        <w:rPr>
          <w:rFonts w:ascii="Times New Roman" w:hAnsi="Times New Roman" w:cs="Times New Roman"/>
          <w:spacing w:val="-1"/>
          <w:sz w:val="28"/>
          <w:szCs w:val="28"/>
        </w:rPr>
        <w:t>января 2022</w:t>
      </w:r>
      <w:r w:rsidRPr="004158CE">
        <w:rPr>
          <w:rFonts w:ascii="Times New Roman" w:hAnsi="Times New Roman" w:cs="Times New Roman"/>
          <w:spacing w:val="-1"/>
          <w:sz w:val="28"/>
          <w:szCs w:val="28"/>
        </w:rPr>
        <w:t xml:space="preserve"> года.</w:t>
      </w:r>
    </w:p>
    <w:p w:rsidR="004B3CE4" w:rsidRDefault="004B3CE4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5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8C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158C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158C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158CE" w:rsidRDefault="004158CE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8CE" w:rsidRPr="004158CE" w:rsidRDefault="004158CE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CE4" w:rsidRPr="004158CE" w:rsidRDefault="004B3CE4" w:rsidP="004158CE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4158CE">
        <w:rPr>
          <w:rFonts w:ascii="Times New Roman" w:hAnsi="Times New Roman" w:cs="Times New Roman"/>
          <w:b/>
          <w:spacing w:val="-10"/>
          <w:sz w:val="28"/>
          <w:szCs w:val="28"/>
        </w:rPr>
        <w:t>Глава Красавского</w:t>
      </w:r>
    </w:p>
    <w:p w:rsidR="004B3CE4" w:rsidRPr="004158CE" w:rsidRDefault="0045492E" w:rsidP="004158CE">
      <w:pPr>
        <w:tabs>
          <w:tab w:val="left" w:pos="7365"/>
        </w:tabs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ab/>
      </w:r>
      <w:r w:rsidR="004B3CE4" w:rsidRPr="004158C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С.В. </w:t>
      </w:r>
      <w:proofErr w:type="spellStart"/>
      <w:r w:rsidR="004B3CE4" w:rsidRPr="004158CE">
        <w:rPr>
          <w:rFonts w:ascii="Times New Roman" w:hAnsi="Times New Roman" w:cs="Times New Roman"/>
          <w:b/>
          <w:spacing w:val="-10"/>
          <w:sz w:val="28"/>
          <w:szCs w:val="28"/>
        </w:rPr>
        <w:t>Бережнов</w:t>
      </w:r>
      <w:proofErr w:type="spellEnd"/>
    </w:p>
    <w:p w:rsidR="00AC7BAB" w:rsidRPr="004158CE" w:rsidRDefault="00AC7BAB" w:rsidP="00AC7B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  <w:t>к постановлению администрации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="004158CE"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="0045492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от «14» марта 2022</w:t>
      </w:r>
      <w:r w:rsidR="001A50C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45492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г. № 7</w:t>
      </w:r>
    </w:p>
    <w:p w:rsidR="00AC015B" w:rsidRDefault="00AC015B" w:rsidP="00AC015B">
      <w:pPr>
        <w:spacing w:after="0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A50CA" w:rsidRPr="00AC015B" w:rsidRDefault="001A50CA" w:rsidP="001A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5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Муниципальная программа "Межевание и формирование земельных участков в границах</w:t>
      </w:r>
      <w:r w:rsidRPr="00AC015B">
        <w:rPr>
          <w:rFonts w:ascii="Times New Roman" w:hAnsi="Times New Roman" w:cs="Times New Roman"/>
          <w:b/>
          <w:sz w:val="28"/>
          <w:szCs w:val="28"/>
        </w:rPr>
        <w:t xml:space="preserve"> Красавского муниципального образования</w:t>
      </w:r>
    </w:p>
    <w:p w:rsidR="001A50CA" w:rsidRPr="00AC015B" w:rsidRDefault="001A50CA" w:rsidP="001A50C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proofErr w:type="spellStart"/>
      <w:r w:rsidRPr="00AC015B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AC01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 w:rsidR="0045492E">
        <w:rPr>
          <w:rFonts w:ascii="Times New Roman" w:hAnsi="Times New Roman" w:cs="Times New Roman"/>
          <w:b/>
          <w:sz w:val="28"/>
          <w:szCs w:val="28"/>
        </w:rPr>
        <w:t>йона Саратовской области на 2022</w:t>
      </w:r>
      <w:r w:rsidRPr="00AC01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C015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»</w:t>
      </w:r>
    </w:p>
    <w:p w:rsidR="0045492E" w:rsidRDefault="0045492E" w:rsidP="0045492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C015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1"/>
        <w:gridCol w:w="6044"/>
      </w:tblGrid>
      <w:tr w:rsidR="0045492E" w:rsidRPr="00AC7BAB" w:rsidTr="00FA3B47">
        <w:trPr>
          <w:trHeight w:val="15"/>
        </w:trPr>
        <w:tc>
          <w:tcPr>
            <w:tcW w:w="3311" w:type="dxa"/>
            <w:hideMark/>
          </w:tcPr>
          <w:p w:rsidR="0045492E" w:rsidRPr="00AC7BAB" w:rsidRDefault="0045492E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44" w:type="dxa"/>
            <w:hideMark/>
          </w:tcPr>
          <w:p w:rsidR="0045492E" w:rsidRPr="00AC7BAB" w:rsidRDefault="0045492E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6" w:history="1">
              <w:r w:rsidRPr="00AC01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6 октября 2003 г. № 131-ФЗ "Об общих принципах организации местного самоуправления в Российской Федерации"</w:t>
              </w:r>
            </w:hyperlink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Администрация </w:t>
            </w:r>
            <w:r w:rsidRPr="00AC015B">
              <w:rPr>
                <w:rFonts w:ascii="Times New Roman" w:hAnsi="Times New Roman" w:cs="Times New Roman"/>
                <w:sz w:val="28"/>
                <w:szCs w:val="28"/>
              </w:rPr>
              <w:t>Красавского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15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AC01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Наименование исполнителей мероприятий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Администрация </w:t>
            </w:r>
            <w:r w:rsidRPr="00AC015B">
              <w:rPr>
                <w:rFonts w:ascii="Times New Roman" w:hAnsi="Times New Roman" w:cs="Times New Roman"/>
                <w:sz w:val="28"/>
                <w:szCs w:val="28"/>
              </w:rPr>
              <w:t xml:space="preserve">Красавского муниципального образования </w:t>
            </w:r>
            <w:proofErr w:type="spellStart"/>
            <w:r w:rsidRPr="00AC015B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AC01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"Межевание и формирование земельных участков в границах Красавского муниципального образования  </w:t>
            </w:r>
            <w:proofErr w:type="spellStart"/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Самойловского</w:t>
            </w:r>
            <w:proofErr w:type="spellEnd"/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йона Саратовской области на 2022</w:t>
            </w: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год» (далее - Программа)</w:t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- 2022</w:t>
            </w: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цель Программы - рациональное использование земельных участков;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задачи Программы: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образование земельных участков;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обеспечение открытости и прозрачности процедур предоставления земельных участков;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осуществление сверки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</w:t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увеличение имущественной части муниципальной казны Красавского муниципального образования; 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увеличение доходной части бюджета </w:t>
            </w: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Красавского муниципального образования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обеспечение граждан, имеющих трех и более детей, земельными участками;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информирование населения о предстоящем предоставлении (о наличии) земельных участков через средства массовой информации</w:t>
            </w:r>
          </w:p>
          <w:p w:rsidR="0045492E" w:rsidRPr="00AC015B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5503D2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разработанных проектов межевания территории для образования земельных участков, занимаемых линейными объектами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(дороги, улицы и др.</w:t>
            </w:r>
            <w:r w:rsidR="006438E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 - 3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образованных земельных участков в соответствии с про</w:t>
            </w:r>
            <w:r w:rsidR="006438E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ектом межевания территории - 3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количество образованных земельных участков, подлежащих оформлению в собственность муниципального образования - </w:t>
            </w:r>
            <w:r w:rsidR="006438E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образованных земельных участков для проведения аукционов по продаже земельных участков, продаже права на заключение договоров аренды земе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льных участков - 3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образованных земельных участков для индивидуального жилищного строительства, дачного строительства, ведения садоводства или огородничества гражданами, им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еющими трех и более детей, - 3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информационных сообщений о предстоящем предоставлении (о наличии) земельных участков в ср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едствах массовой информации - 1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площадь земельных участков, в отношении которых проведена топ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ографо-геодезическая съемка, - 2,0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5503D2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Характеристика</w:t>
            </w: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br/>
              <w:t>программных мероприятий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организация разработки проектов межевания территории для образования земельных участков, занимаемых линейными объектами (дороги, улицы);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организация проведения кадастровых работ и государственного кадастрового учета 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земельных участков;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организация проведения топографо-геодезической съемки земельных участков</w:t>
            </w:r>
          </w:p>
        </w:tc>
      </w:tr>
      <w:tr w:rsidR="0045492E" w:rsidRPr="00AC7BAB" w:rsidTr="00FA3B4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5503D2" w:rsidRDefault="0045492E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lastRenderedPageBreak/>
              <w:t>Объемы и источники</w:t>
            </w: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общий объем финансирования - 5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0,0 тыс. руб., в том числе: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- 50,0 тыс. руб. - в 2022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году</w:t>
            </w:r>
          </w:p>
          <w:p w:rsidR="0045492E" w:rsidRPr="005503D2" w:rsidRDefault="0045492E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источник финансирования - бюджет Красавского муниципального образования </w:t>
            </w:r>
            <w:proofErr w:type="spellStart"/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Самойловского</w:t>
            </w:r>
            <w:proofErr w:type="spellEnd"/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AC7BAB" w:rsidRPr="005E4323" w:rsidRDefault="00AC7BAB" w:rsidP="001A50CA">
      <w:pPr>
        <w:spacing w:after="0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C7B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432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1. Характеристика сферы реализации Программы</w:t>
      </w:r>
    </w:p>
    <w:p w:rsidR="00AC7BAB" w:rsidRPr="00155E65" w:rsidRDefault="00AC7BAB" w:rsidP="006B70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обеспечения эффективного и рационального использования земельных ресурсов необходимо выполнение ряда мероприятий в рамках Программы: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1.1. В соответствии 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="005E4323"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="005E4323"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3 статьи 11.3 Земельного кодекса Российской Федерации</w:t>
        </w:r>
      </w:hyperlink>
      <w:r w:rsidR="005E4323"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органы местного самоуправления исключительно в соответствии с утвержденным проектом межевания территории осуществляется образование земельных участков в </w:t>
      </w:r>
      <w:r w:rsid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границах элемента планировочной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структуры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1.2. </w:t>
      </w:r>
      <w:proofErr w:type="gramStart"/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Образование земельных участков, подлежащих оформлению в муниципальную собственность, направлено на увеличение имущественной части муниципальной казны 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и достижение целей формирования муниципальной казны, предусмотренных </w:t>
      </w:r>
      <w:r w:rsidR="005E4323" w:rsidRPr="005E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сельского Совета Красавского муниципального образования </w:t>
      </w:r>
      <w:proofErr w:type="spellStart"/>
      <w:r w:rsidR="005E4323" w:rsidRPr="005E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5E4323" w:rsidRPr="005E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от 02.04.2015 г. № 69 «Об утверждении Положения «О муниципальной казне Красавского муниципального образования </w:t>
      </w:r>
      <w:proofErr w:type="spellStart"/>
      <w:r w:rsidR="005E4323" w:rsidRPr="005E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5E4323" w:rsidRPr="005E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</w:t>
      </w:r>
      <w:proofErr w:type="gramEnd"/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целях получения дополнительных доходов в бюджет 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согласно</w:t>
      </w:r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 39.11 Земельного кодекса Российской Федерации</w:t>
        </w:r>
      </w:hyperlink>
      <w:r w:rsidR="005E4323" w:rsidRPr="005E4323">
        <w:rPr>
          <w:rFonts w:ascii="Times New Roman" w:hAnsi="Times New Roman" w:cs="Times New Roman"/>
          <w:sz w:val="28"/>
          <w:szCs w:val="28"/>
        </w:rPr>
        <w:t xml:space="preserve">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уполномоченным органом проводятся аукционы по продаже земельных участков, продаже права на заключение договоров аренды земельных участков, находящихся в муниципальной собственности.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образования земельного участка и его продажи или предоставления в аренду путем проведения аукциона по инициативе органа местного самоуправления необходимо проведение работ по образованию земельного участка и осуществление государственного кадастрового учета такого участка.</w:t>
      </w:r>
      <w:r w:rsidR="001A50CA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1.4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соответствии со</w:t>
      </w:r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статьями 60</w:t>
        </w:r>
      </w:hyperlink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62</w:t>
        </w:r>
      </w:hyperlink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76 Земельного кодекса Российской Федерации,</w:t>
        </w:r>
      </w:hyperlink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связи с необходимостью освобождения самовольно занятых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земельных участков, в целях осуществления муниципального земельного контроля требуется 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съемки. Указанная услуга оказывается специализированными организациями и является платной.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Выполнение программных мероприятий в виде организации проведения топографо-геодезической съемки позволяет устранить земельные правонарушения.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B708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     </w:t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2. Сроки реализации Программы</w:t>
      </w:r>
    </w:p>
    <w:p w:rsidR="00AC7BAB" w:rsidRPr="00155E65" w:rsidRDefault="00AC7BAB" w:rsidP="00AC7B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Програ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мма рассчитана на 2022</w:t>
      </w:r>
      <w:r w:rsidR="005E4323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C7BAB" w:rsidRPr="00155E65" w:rsidRDefault="00AC7BAB" w:rsidP="00AC7B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3. Цели и задачи Программы</w:t>
      </w:r>
    </w:p>
    <w:p w:rsidR="00AC7BAB" w:rsidRPr="00155E65" w:rsidRDefault="00AC7BAB" w:rsidP="008D5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Цель Программы - рациональное использование земельных участков.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Задачи Программы: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образование земельных участков;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обеспечение открытости и прозрачности процедур предоставления земельных участков;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осуществление сверки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D5A7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</w:t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4. Ожидаемые результаты реализации Программы</w:t>
      </w:r>
    </w:p>
    <w:p w:rsidR="00AC7BAB" w:rsidRPr="00155E65" w:rsidRDefault="00AC7BAB" w:rsidP="00155E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Реализация мероприятий Программы позволит обеспечить: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увеличение имущественной части муниципальной казны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Красавского муниципального образования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увеличение доходной части бюджета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за счет дополнительных доходов от продажи земельных участков, продажи права на заключение договоров аренды земельных участков;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информирование населения о предстоящем предоставлении (о наличии) земельных участков чер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ез средства массовой информации.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5. Целевые индикаторы Программы</w:t>
      </w:r>
    </w:p>
    <w:p w:rsidR="001A50CA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Целевые индикаторы решения поставленных задач Программы: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количество разработанных проектов межевания территории для образования земельных участков, занимаемых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др.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131E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- 3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количество образованных земельных участков в соответствии с про</w:t>
      </w:r>
      <w:r w:rsidR="00131E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ектом межевания территории - 3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количество образованных земельных участков, подлежащих оформлению в собственность муниципального образования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131E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количество информационных сообщений о предстоящем предоставлении (о наличии) земельных участков в ср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едствах</w:t>
      </w:r>
      <w:r w:rsid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массовой информации - 1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площадь земельных участков, в отношении которых проведена топо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графо-геодезическая съемка, - 2,0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га.</w:t>
      </w:r>
    </w:p>
    <w:p w:rsidR="00AC7BAB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D5A7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             </w:t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6. Программные мероприятия</w:t>
      </w:r>
    </w:p>
    <w:p w:rsidR="001A50CA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программных мероприятий представлен в приложении к Программе и предусматривает: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Организацию разработки проектов межевания территории для образования земельных участков, занимаемых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Организацию проведения кадастровых работ и государственного кадастрового учета земельных участков: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занимаемых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проектом межевания территории;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подлежащих оформлению в собственн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ость муниципального образования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Публикацию информационных сообщений о предстоящем предоставлении (о наличии) земельных участков в средствах массовой информации.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Организацию проведения топографо-геодезической съемки земельных участков в целях сверки (определения)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участка.</w:t>
      </w:r>
    </w:p>
    <w:p w:rsidR="00AC7BAB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C7B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5A7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       </w:t>
      </w:r>
      <w:r w:rsidRPr="00485F8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7. Финансово-экономическое обоснование</w:t>
      </w:r>
    </w:p>
    <w:p w:rsidR="00AC7BAB" w:rsidRDefault="00AC7BAB" w:rsidP="00AC7B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Источник финансирования - бюджет 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Самойловского</w:t>
      </w:r>
      <w:proofErr w:type="spellEnd"/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 Саратовской области.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Сумма, необходимая для проведения мероприятий Программы, опред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елена на основе анализа цен 2021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учетом запланированных на 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2022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 объемов работ и составляет 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0,0 тыс. ру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б., в том числе в 2022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году - 5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0,0 тыс. руб.,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 них: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разработка проектов межевания территории для образования земельных участков, занимаемых 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., в том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числе в 2022</w:t>
      </w:r>
      <w:proofErr w:type="gramEnd"/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году - 5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руб.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проведение кадастровых работ и государственного кадастрового учета земельных участков (образование земельных участков):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занимаемых 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прое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ктом межевания территории - 15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., в том числе в 2022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году - 15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,0 тыс. руб.;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подлежащих оформлению в собственность муниципального образования 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- 8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., в том числе в 2022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году - 8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,0 тыс. руб.,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публикация</w:t>
      </w:r>
      <w:proofErr w:type="gramEnd"/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информационных сообщений о предстоящем предоставлении (о наличии) земельных участков в сре</w:t>
      </w:r>
      <w:r w:rsidR="00485F83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дствах массовой информации - 0,6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 ру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б., в том числе в 2022</w:t>
      </w:r>
      <w:r w:rsidR="00485F83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году - 0,6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 руб.,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топографо-геодезическая с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ъемка земельных участков - 2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485F83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,4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 руб., в том числе в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549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2022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году - 2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485F83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,4 тыс. руб.</w:t>
      </w:r>
    </w:p>
    <w:p w:rsidR="001A50CA" w:rsidRPr="00485F83" w:rsidRDefault="001A50CA" w:rsidP="00AC7B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7BAB" w:rsidRDefault="00AC7BAB" w:rsidP="00485F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 w:rsidRPr="004C3D0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8. Система управления реализацией Программы</w:t>
      </w:r>
    </w:p>
    <w:p w:rsidR="00AC7BAB" w:rsidRDefault="004C3D0E" w:rsidP="004C3D0E">
      <w:pPr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Красавского муниципального образования </w:t>
      </w:r>
      <w:proofErr w:type="spellStart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является главным распорядителем бюджетных средств, выделяемых на реализацию Программы.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5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Красавского муниципального образования </w:t>
      </w:r>
      <w:proofErr w:type="spellStart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организует работу по реализации мероприятий Программы, осуществляет мониторинг исполнения Программы.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5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решение задач и обеспечение утвержденных значений целевых индикаторов Программы несет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глава Красавского муниципального образования </w:t>
      </w:r>
      <w:proofErr w:type="spellStart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в соответствии с его полномочиями.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5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осуществляется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Красавского муниципального образования </w:t>
      </w:r>
      <w:proofErr w:type="spellStart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4C3D0E">
        <w:rPr>
          <w:rFonts w:ascii="Times New Roman" w:hAnsi="Times New Roman" w:cs="Times New Roman"/>
          <w:sz w:val="28"/>
          <w:szCs w:val="28"/>
          <w:lang w:eastAsia="ru-RU"/>
        </w:rPr>
        <w:t>, отделом Архитектуры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и градостроительства администрации </w:t>
      </w:r>
      <w:proofErr w:type="spellStart"/>
      <w:r w:rsidRPr="004C3D0E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отделом по земельным и имущественным отношениям администрации </w:t>
      </w:r>
      <w:proofErr w:type="spellStart"/>
      <w:r w:rsidRPr="004C3D0E">
        <w:rPr>
          <w:rFonts w:ascii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  <w:r w:rsidR="00AC7BAB" w:rsidRPr="00AC7BAB">
        <w:rPr>
          <w:lang w:eastAsia="ru-RU"/>
        </w:rPr>
        <w:br/>
      </w: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31E33" w:rsidRPr="004C3D0E" w:rsidRDefault="00131E33" w:rsidP="00131E33">
      <w:pPr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4C3D0E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lastRenderedPageBreak/>
        <w:t>Перечень программных мероприятий</w:t>
      </w:r>
    </w:p>
    <w:p w:rsidR="00131E33" w:rsidRDefault="00131E33" w:rsidP="00131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C3D0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Приложение к Программе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984"/>
        <w:gridCol w:w="1127"/>
        <w:gridCol w:w="1000"/>
        <w:gridCol w:w="1275"/>
        <w:gridCol w:w="108"/>
        <w:gridCol w:w="507"/>
        <w:gridCol w:w="21"/>
        <w:gridCol w:w="640"/>
        <w:gridCol w:w="147"/>
        <w:gridCol w:w="214"/>
        <w:gridCol w:w="41"/>
        <w:gridCol w:w="69"/>
        <w:gridCol w:w="86"/>
        <w:gridCol w:w="156"/>
      </w:tblGrid>
      <w:tr w:rsidR="00131E33" w:rsidRPr="00AC7BAB" w:rsidTr="00FA3B47">
        <w:trPr>
          <w:trHeight w:val="15"/>
        </w:trPr>
        <w:tc>
          <w:tcPr>
            <w:tcW w:w="1985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AC7BAB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7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8" w:type="dxa"/>
            <w:gridSpan w:val="2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" w:type="dxa"/>
            <w:hideMark/>
          </w:tcPr>
          <w:p w:rsidR="00131E33" w:rsidRPr="00AC7BAB" w:rsidRDefault="00131E33" w:rsidP="00FA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31E33" w:rsidRPr="00AC7BAB" w:rsidTr="00FA3B4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Цели, задачи, на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именование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Главный распорядитель бюджетных средств, исполнители</w:t>
            </w:r>
          </w:p>
          <w:p w:rsidR="00131E33" w:rsidRPr="0057584F" w:rsidRDefault="00131E33" w:rsidP="00FA3B4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класси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фикации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Финансовые затраты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уб.</w:t>
            </w:r>
          </w:p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E33" w:rsidRDefault="00131E33" w:rsidP="00FA3B47">
            <w:pPr>
              <w:spacing w:after="0" w:line="315" w:lineRule="atLeast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Показатели результативности </w:t>
            </w:r>
          </w:p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выполнения Программы</w:t>
            </w:r>
          </w:p>
        </w:tc>
      </w:tr>
      <w:tr w:rsidR="00131E33" w:rsidRPr="00AC7BAB" w:rsidTr="00FA3B47">
        <w:trPr>
          <w:trHeight w:val="1275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1E33" w:rsidRDefault="00131E33" w:rsidP="00FA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1E33" w:rsidRDefault="00131E33" w:rsidP="00FA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1E33" w:rsidRDefault="00131E33" w:rsidP="00FA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1E33" w:rsidRDefault="00131E33" w:rsidP="00FA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1E33" w:rsidRPr="00AC7BAB" w:rsidRDefault="00131E33" w:rsidP="00FA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spellEnd"/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целевое значе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ние</w:t>
            </w:r>
          </w:p>
        </w:tc>
        <w:tc>
          <w:tcPr>
            <w:tcW w:w="713" w:type="dxa"/>
            <w:gridSpan w:val="6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год</w:t>
            </w:r>
          </w:p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1E33" w:rsidRPr="00AC7BAB" w:rsidTr="00FA3B47">
        <w:trPr>
          <w:trHeight w:val="280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Цель-рациональное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использование земельных участков</w:t>
            </w:r>
          </w:p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1E33" w:rsidRPr="00AC7BAB" w:rsidTr="00FA3B47">
        <w:trPr>
          <w:trHeight w:val="255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Задача 1. Образование земельных участков</w:t>
            </w:r>
          </w:p>
        </w:tc>
      </w:tr>
      <w:tr w:rsidR="00131E33" w:rsidRPr="00AC7BAB" w:rsidTr="00FA3B4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1.1. Мероприятия по разработке проектов межевания территории для образования земельных участков, занимаемых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линейными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(дороги, улицы и др.)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Красавского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046041220А000М000244</w:t>
            </w:r>
          </w:p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разработан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проектов межевания территории</w:t>
            </w:r>
          </w:p>
        </w:tc>
        <w:tc>
          <w:tcPr>
            <w:tcW w:w="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6438EB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6438EB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131E33" w:rsidRPr="00AC7BAB" w:rsidTr="00FA3B4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1.2. Мероприятия по проведению кадастровых работ и государственного кадастрового учета земельных участков, занимаемых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линейными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(дороги, улицы)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 соответствии с проектом межевания территории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Красавского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046041220А000М000244</w:t>
            </w:r>
          </w:p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образованных земельных участков</w:t>
            </w:r>
          </w:p>
        </w:tc>
        <w:tc>
          <w:tcPr>
            <w:tcW w:w="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6438EB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6438EB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131E33" w:rsidRPr="00AC7BAB" w:rsidTr="00FA3B4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1.3. Мероприятия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 проведению кадастровых работ и государственного кадастрового учета земельных участков, подлежащих оформлению в собственность муниципального образования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Красавского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04604122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0А000М000244</w:t>
            </w:r>
          </w:p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образованных земельных участков</w:t>
            </w:r>
          </w:p>
        </w:tc>
        <w:tc>
          <w:tcPr>
            <w:tcW w:w="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6438EB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6438EB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1E33" w:rsidRPr="00AC7BAB" w:rsidTr="00FA3B47">
        <w:trPr>
          <w:trHeight w:val="345"/>
        </w:trPr>
        <w:tc>
          <w:tcPr>
            <w:tcW w:w="9360" w:type="dxa"/>
            <w:gridSpan w:val="1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tabs>
                <w:tab w:val="left" w:pos="180"/>
              </w:tabs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Задача 2. Обеспечение открытости и прозрачности процедур предоставления земельных участков </w:t>
            </w:r>
          </w:p>
        </w:tc>
      </w:tr>
      <w:tr w:rsidR="00131E33" w:rsidRPr="00AC7BAB" w:rsidTr="00FA3B47">
        <w:trPr>
          <w:trHeight w:val="3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 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Красавского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046041220А000М000244</w:t>
            </w:r>
          </w:p>
          <w:p w:rsidR="00131E33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сообщений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  <w:p w:rsidR="00131E33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31E33" w:rsidRPr="00AC7BAB" w:rsidTr="00FA3B47">
        <w:trPr>
          <w:trHeight w:val="300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Задача 3. Осуществление сверки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</w:t>
            </w:r>
          </w:p>
        </w:tc>
      </w:tr>
      <w:tr w:rsidR="00131E33" w:rsidRPr="00AC7BAB" w:rsidTr="00FA3B4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 Организация проведения топографо-геодезической съемки земельных участков</w:t>
            </w:r>
          </w:p>
          <w:p w:rsidR="00131E33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Красавского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046041220А000М000244</w:t>
            </w:r>
          </w:p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земельных участков</w:t>
            </w:r>
          </w:p>
        </w:tc>
        <w:tc>
          <w:tcPr>
            <w:tcW w:w="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AC7BA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</w:t>
            </w:r>
          </w:p>
        </w:tc>
      </w:tr>
      <w:tr w:rsidR="00131E33" w:rsidRPr="00AC7BAB" w:rsidTr="00FA3B47">
        <w:tc>
          <w:tcPr>
            <w:tcW w:w="5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CF457B" w:rsidRDefault="00131E33" w:rsidP="00FA3B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CF457B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CF457B" w:rsidRDefault="00131E33" w:rsidP="00FA3B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5</w:t>
            </w:r>
            <w:r w:rsidRPr="00CF457B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31E33" w:rsidRPr="00CF457B" w:rsidRDefault="00131E33" w:rsidP="00FA3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31E33" w:rsidRPr="00CF457B" w:rsidRDefault="00131E33" w:rsidP="00FA3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31E33" w:rsidRPr="00CF457B" w:rsidRDefault="00131E33" w:rsidP="00FA3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E33" w:rsidRPr="00CF457B" w:rsidRDefault="00131E33" w:rsidP="00FA3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F4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8D5A7D" w:rsidRDefault="008D5A7D" w:rsidP="004C3D0E">
      <w:pPr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sectPr w:rsidR="008D5A7D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AB"/>
    <w:rsid w:val="0007364B"/>
    <w:rsid w:val="00096D7C"/>
    <w:rsid w:val="000B340F"/>
    <w:rsid w:val="00131E33"/>
    <w:rsid w:val="00155E65"/>
    <w:rsid w:val="0018121D"/>
    <w:rsid w:val="001A50CA"/>
    <w:rsid w:val="00316F1C"/>
    <w:rsid w:val="004067F8"/>
    <w:rsid w:val="004158CE"/>
    <w:rsid w:val="0045492E"/>
    <w:rsid w:val="00485F83"/>
    <w:rsid w:val="004B0DBE"/>
    <w:rsid w:val="004B3CE4"/>
    <w:rsid w:val="004C3D0E"/>
    <w:rsid w:val="005351A5"/>
    <w:rsid w:val="005503D2"/>
    <w:rsid w:val="0057584F"/>
    <w:rsid w:val="005E4323"/>
    <w:rsid w:val="006438EB"/>
    <w:rsid w:val="006644A0"/>
    <w:rsid w:val="006B7088"/>
    <w:rsid w:val="00713C82"/>
    <w:rsid w:val="007E176A"/>
    <w:rsid w:val="008D5A7D"/>
    <w:rsid w:val="0096238A"/>
    <w:rsid w:val="00A26C3A"/>
    <w:rsid w:val="00A72B5A"/>
    <w:rsid w:val="00A8020F"/>
    <w:rsid w:val="00AC015B"/>
    <w:rsid w:val="00AC7BAB"/>
    <w:rsid w:val="00C77743"/>
    <w:rsid w:val="00CF457B"/>
    <w:rsid w:val="00D2694E"/>
    <w:rsid w:val="00D67A44"/>
    <w:rsid w:val="00DF5F0C"/>
    <w:rsid w:val="00F8153A"/>
    <w:rsid w:val="00F8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A"/>
  </w:style>
  <w:style w:type="paragraph" w:styleId="1">
    <w:name w:val="heading 1"/>
    <w:basedOn w:val="a"/>
    <w:link w:val="10"/>
    <w:uiPriority w:val="9"/>
    <w:qFormat/>
    <w:rsid w:val="00F81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7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7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7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153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7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7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C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BAB"/>
    <w:rPr>
      <w:color w:val="0000FF"/>
      <w:u w:val="single"/>
    </w:rPr>
  </w:style>
  <w:style w:type="paragraph" w:customStyle="1" w:styleId="ConsPlusNormal">
    <w:name w:val="ConsPlusNormal"/>
    <w:link w:val="ConsPlusNormal0"/>
    <w:rsid w:val="004B3C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B3CE4"/>
    <w:rPr>
      <w:rFonts w:ascii="Calibri" w:eastAsia="Calibri" w:hAnsi="Calibri" w:cs="Calibri"/>
      <w:lang w:eastAsia="ru-RU"/>
    </w:rPr>
  </w:style>
  <w:style w:type="paragraph" w:customStyle="1" w:styleId="11">
    <w:name w:val="Обычный1"/>
    <w:rsid w:val="004B3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7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2018-02-27T07:12:00Z</cp:lastPrinted>
  <dcterms:created xsi:type="dcterms:W3CDTF">2022-03-15T06:24:00Z</dcterms:created>
  <dcterms:modified xsi:type="dcterms:W3CDTF">2022-03-15T06:24:00Z</dcterms:modified>
</cp:coreProperties>
</file>