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BD5015" w:rsidP="00293B21">
      <w:pPr>
        <w:shd w:val="clear" w:color="auto" w:fill="FFFFFF"/>
        <w:tabs>
          <w:tab w:val="left" w:pos="6994"/>
        </w:tabs>
        <w:ind w:left="9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-11.55pt;width:46.95pt;height:57.6pt;z-index:251661312">
            <v:imagedata r:id="rId5" o:title=""/>
          </v:shape>
          <o:OLEObject Type="Embed" ProgID="PBrush" ShapeID="_x0000_s1027" DrawAspect="Content" ObjectID="_1714818411" r:id="rId6"/>
        </w:pic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BD5015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847D34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«20</w:t>
      </w:r>
      <w:r w:rsidR="008E1F41">
        <w:rPr>
          <w:rFonts w:ascii="Times New Roman" w:hAnsi="Times New Roman"/>
          <w:sz w:val="28"/>
          <w:szCs w:val="28"/>
        </w:rPr>
        <w:t>»  мая</w:t>
      </w:r>
      <w:r w:rsidR="005F1592">
        <w:rPr>
          <w:rFonts w:ascii="Times New Roman" w:hAnsi="Times New Roman"/>
          <w:sz w:val="28"/>
          <w:szCs w:val="28"/>
        </w:rPr>
        <w:t xml:space="preserve">  2022</w:t>
      </w:r>
      <w:r w:rsidR="00CC75DE">
        <w:rPr>
          <w:rFonts w:ascii="Times New Roman" w:hAnsi="Times New Roman"/>
          <w:sz w:val="28"/>
          <w:szCs w:val="28"/>
        </w:rPr>
        <w:t xml:space="preserve">  г.</w:t>
      </w:r>
      <w:r w:rsidR="00CC75DE">
        <w:rPr>
          <w:rFonts w:ascii="Times New Roman" w:hAnsi="Times New Roman"/>
          <w:sz w:val="28"/>
          <w:szCs w:val="28"/>
        </w:rPr>
        <w:tab/>
      </w:r>
      <w:r w:rsidR="00CC75DE">
        <w:rPr>
          <w:rFonts w:ascii="Times New Roman" w:hAnsi="Times New Roman"/>
          <w:sz w:val="28"/>
          <w:szCs w:val="28"/>
        </w:rPr>
        <w:tab/>
        <w:t xml:space="preserve">     </w:t>
      </w:r>
      <w:r w:rsidR="008E1F41">
        <w:rPr>
          <w:rFonts w:ascii="Times New Roman" w:hAnsi="Times New Roman"/>
          <w:sz w:val="28"/>
          <w:szCs w:val="28"/>
        </w:rPr>
        <w:t xml:space="preserve">         </w:t>
      </w:r>
      <w:r w:rsidR="00CC75DE">
        <w:rPr>
          <w:rFonts w:ascii="Times New Roman" w:hAnsi="Times New Roman"/>
          <w:sz w:val="28"/>
          <w:szCs w:val="28"/>
        </w:rPr>
        <w:t xml:space="preserve">  </w:t>
      </w:r>
      <w:r w:rsidR="00293B21">
        <w:rPr>
          <w:rFonts w:ascii="Times New Roman" w:hAnsi="Times New Roman"/>
          <w:sz w:val="28"/>
          <w:szCs w:val="28"/>
        </w:rPr>
        <w:t>№</w:t>
      </w:r>
      <w:r w:rsidR="008E1F41">
        <w:rPr>
          <w:rFonts w:ascii="Times New Roman" w:hAnsi="Times New Roman"/>
          <w:sz w:val="28"/>
          <w:szCs w:val="28"/>
        </w:rPr>
        <w:t xml:space="preserve"> 25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5F1592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№ 83 от 15.12.2021 г. «</w:t>
      </w:r>
      <w:r w:rsidR="00293B21"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="00293B21"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293B21">
        <w:rPr>
          <w:b/>
          <w:sz w:val="28"/>
          <w:szCs w:val="28"/>
        </w:rPr>
        <w:t xml:space="preserve">Красавского </w:t>
      </w:r>
      <w:r w:rsidR="00293B21"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1E0E90">
        <w:rPr>
          <w:b/>
          <w:sz w:val="28"/>
          <w:szCs w:val="28"/>
        </w:rPr>
        <w:t>йона Саратовской области на 2022-2024</w:t>
      </w:r>
      <w:r w:rsidR="00293B21" w:rsidRPr="00171DAF">
        <w:rPr>
          <w:b/>
          <w:sz w:val="28"/>
          <w:szCs w:val="28"/>
        </w:rPr>
        <w:t xml:space="preserve">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>Красавского</w:t>
      </w:r>
      <w:r w:rsidRPr="00171DAF">
        <w:rPr>
          <w:b/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Pr="00C378AE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="005F1592">
        <w:rPr>
          <w:spacing w:val="-1"/>
          <w:sz w:val="28"/>
          <w:szCs w:val="28"/>
        </w:rPr>
        <w:t xml:space="preserve">Внести в постановление № 83 от 15.12.2021 г. «Об утверждении </w:t>
      </w:r>
      <w:r w:rsidR="005F1592">
        <w:rPr>
          <w:sz w:val="28"/>
          <w:szCs w:val="28"/>
        </w:rPr>
        <w:t xml:space="preserve">муниципальной программы </w:t>
      </w:r>
      <w:r w:rsidRPr="00171DAF">
        <w:rPr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1E0E90">
        <w:rPr>
          <w:sz w:val="28"/>
          <w:szCs w:val="28"/>
        </w:rPr>
        <w:t>йона Саратовской области на 2022-2024</w:t>
      </w:r>
      <w:r w:rsidR="005F1592">
        <w:rPr>
          <w:sz w:val="28"/>
          <w:szCs w:val="28"/>
        </w:rPr>
        <w:t xml:space="preserve"> годы»</w:t>
      </w:r>
      <w:r w:rsidRPr="00171DAF">
        <w:rPr>
          <w:sz w:val="28"/>
          <w:szCs w:val="28"/>
        </w:rPr>
        <w:t xml:space="preserve"> </w:t>
      </w:r>
      <w:r w:rsidR="005F1592">
        <w:rPr>
          <w:sz w:val="28"/>
          <w:szCs w:val="28"/>
        </w:rPr>
        <w:t>изменения и дополнения и утвердить муниципальную программу в новой редакции, согласно приложению.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5F1592">
        <w:rPr>
          <w:spacing w:val="-1"/>
          <w:sz w:val="28"/>
          <w:szCs w:val="28"/>
        </w:rPr>
        <w:t>е поста</w:t>
      </w:r>
      <w:r w:rsidR="00847D34">
        <w:rPr>
          <w:spacing w:val="-1"/>
          <w:sz w:val="28"/>
          <w:szCs w:val="28"/>
        </w:rPr>
        <w:t>новление обнародовать «20</w:t>
      </w:r>
      <w:r w:rsidR="008E1F41">
        <w:rPr>
          <w:spacing w:val="-1"/>
          <w:sz w:val="28"/>
          <w:szCs w:val="28"/>
        </w:rPr>
        <w:t>» мая</w:t>
      </w:r>
      <w:r w:rsidR="001E0E90">
        <w:rPr>
          <w:spacing w:val="-1"/>
          <w:sz w:val="28"/>
          <w:szCs w:val="28"/>
        </w:rPr>
        <w:t xml:space="preserve"> </w:t>
      </w:r>
      <w:r w:rsidR="00CC75DE">
        <w:rPr>
          <w:spacing w:val="-1"/>
          <w:sz w:val="28"/>
          <w:szCs w:val="28"/>
        </w:rPr>
        <w:t xml:space="preserve"> </w:t>
      </w:r>
      <w:r w:rsidR="005F1592">
        <w:rPr>
          <w:spacing w:val="-1"/>
          <w:sz w:val="28"/>
          <w:szCs w:val="28"/>
        </w:rPr>
        <w:t>2022</w:t>
      </w:r>
      <w:r w:rsidRPr="00171DAF">
        <w:rPr>
          <w:spacing w:val="-1"/>
          <w:sz w:val="28"/>
          <w:szCs w:val="28"/>
        </w:rPr>
        <w:t xml:space="preserve">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="001E0E90">
        <w:rPr>
          <w:spacing w:val="-1"/>
          <w:sz w:val="28"/>
          <w:szCs w:val="28"/>
        </w:rPr>
        <w:t xml:space="preserve"> возникшие с 01 января 2022</w:t>
      </w:r>
      <w:r w:rsidRPr="00171DAF">
        <w:rPr>
          <w:spacing w:val="-1"/>
          <w:sz w:val="28"/>
          <w:szCs w:val="28"/>
        </w:rPr>
        <w:t xml:space="preserve"> года.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Default="00847D34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«20</w:t>
      </w:r>
      <w:r w:rsidR="008E1F41">
        <w:rPr>
          <w:b/>
          <w:spacing w:val="-6"/>
          <w:sz w:val="28"/>
          <w:szCs w:val="28"/>
        </w:rPr>
        <w:t>» мая  2022 г. № 25</w:t>
      </w:r>
      <w:r w:rsidR="00293B21" w:rsidRPr="00171DAF">
        <w:rPr>
          <w:b/>
          <w:spacing w:val="-6"/>
          <w:sz w:val="28"/>
          <w:szCs w:val="28"/>
        </w:rPr>
        <w:t xml:space="preserve">  </w:t>
      </w:r>
    </w:p>
    <w:p w:rsidR="001E0E90" w:rsidRDefault="001E0E90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1E0E90" w:rsidRPr="00171DAF" w:rsidRDefault="001E0E90" w:rsidP="001E0E90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1E0E90" w:rsidRPr="00171DAF" w:rsidTr="00C66E58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b/>
                <w:sz w:val="28"/>
                <w:szCs w:val="28"/>
              </w:rPr>
              <w:t xml:space="preserve"> муниципального ра</w:t>
            </w:r>
            <w:r>
              <w:rPr>
                <w:b/>
                <w:sz w:val="28"/>
                <w:szCs w:val="28"/>
              </w:rPr>
              <w:t>йона Саратовской области на 2022-2024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1E0E90" w:rsidRPr="00171DAF" w:rsidTr="00C66E58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76060F" w:rsidRDefault="001E0E90" w:rsidP="00C66E58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6060F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sz w:val="28"/>
                <w:szCs w:val="28"/>
              </w:rPr>
              <w:t xml:space="preserve">(далее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6060F">
              <w:rPr>
                <w:sz w:val="28"/>
                <w:szCs w:val="28"/>
              </w:rPr>
              <w:t>м</w:t>
            </w:r>
            <w:proofErr w:type="gramEnd"/>
            <w:r w:rsidRPr="0076060F">
              <w:rPr>
                <w:sz w:val="28"/>
                <w:szCs w:val="28"/>
              </w:rPr>
              <w:t>униципальное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6060F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1E0E90" w:rsidRPr="00171DAF" w:rsidTr="00C66E58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1E0E90" w:rsidRPr="00171DAF" w:rsidTr="00C66E58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Основание разработки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lastRenderedPageBreak/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sz w:val="28"/>
                <w:szCs w:val="28"/>
              </w:rPr>
              <w:t>от «08» декабря</w:t>
            </w:r>
            <w:proofErr w:type="gramEnd"/>
            <w:r>
              <w:rPr>
                <w:sz w:val="28"/>
                <w:szCs w:val="28"/>
              </w:rPr>
              <w:t xml:space="preserve">  2021 г. № 162 </w:t>
            </w:r>
            <w:r w:rsidRPr="0076060F">
              <w:rPr>
                <w:sz w:val="28"/>
                <w:szCs w:val="28"/>
              </w:rPr>
              <w:t xml:space="preserve">«О бюджете Красавского муниципального образования </w:t>
            </w:r>
            <w:proofErr w:type="spellStart"/>
            <w:r w:rsidRPr="0076060F">
              <w:rPr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sz w:val="28"/>
                <w:szCs w:val="28"/>
              </w:rPr>
              <w:t xml:space="preserve"> муниципального ра</w:t>
            </w:r>
            <w:r>
              <w:rPr>
                <w:sz w:val="28"/>
                <w:szCs w:val="28"/>
              </w:rPr>
              <w:t>йона Саратовской области на 2022 год и плановый период 2023 и 2024</w:t>
            </w:r>
            <w:r w:rsidRPr="0076060F">
              <w:rPr>
                <w:sz w:val="28"/>
                <w:szCs w:val="28"/>
              </w:rPr>
              <w:t xml:space="preserve">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E0E90" w:rsidRPr="00171DAF" w:rsidTr="00C66E58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причинами которой являются неудовлетворительные дорожные условия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2022-2024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1E0E90" w:rsidRPr="00171DAF" w:rsidRDefault="00567247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12826</w:t>
            </w:r>
            <w:r w:rsidR="001E0E90">
              <w:rPr>
                <w:b/>
                <w:spacing w:val="-6"/>
                <w:sz w:val="28"/>
                <w:szCs w:val="28"/>
              </w:rPr>
              <w:t xml:space="preserve">,00 </w:t>
            </w:r>
            <w:r w:rsidR="001E0E90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</w:t>
            </w:r>
            <w:r>
              <w:rPr>
                <w:spacing w:val="-6"/>
                <w:sz w:val="28"/>
                <w:szCs w:val="28"/>
              </w:rPr>
              <w:t>иципальной программы составляет</w:t>
            </w:r>
          </w:p>
          <w:p w:rsidR="001E0E90" w:rsidRPr="00171DAF" w:rsidRDefault="00567247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 6087</w:t>
            </w:r>
            <w:r w:rsidR="001E0E90">
              <w:rPr>
                <w:spacing w:val="-6"/>
                <w:sz w:val="28"/>
                <w:szCs w:val="28"/>
              </w:rPr>
              <w:t>,00 тыс</w:t>
            </w:r>
            <w:proofErr w:type="gramStart"/>
            <w:r w:rsidR="001E0E90">
              <w:rPr>
                <w:spacing w:val="-6"/>
                <w:sz w:val="28"/>
                <w:szCs w:val="28"/>
              </w:rPr>
              <w:t>.р</w:t>
            </w:r>
            <w:proofErr w:type="gramEnd"/>
            <w:r w:rsidR="001E0E90"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6739,00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уб.,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 8290,00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бюджет-6087,00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- 2203,00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567247">
              <w:rPr>
                <w:b/>
                <w:spacing w:val="-6"/>
                <w:sz w:val="28"/>
                <w:szCs w:val="28"/>
              </w:rPr>
              <w:t>2237</w:t>
            </w:r>
            <w:r>
              <w:rPr>
                <w:b/>
                <w:spacing w:val="-6"/>
                <w:sz w:val="28"/>
                <w:szCs w:val="28"/>
              </w:rPr>
              <w:t>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-2237,00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Pr="00567247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="00567247">
              <w:rPr>
                <w:b/>
                <w:spacing w:val="-6"/>
                <w:sz w:val="28"/>
                <w:szCs w:val="28"/>
              </w:rPr>
              <w:t>2299</w:t>
            </w:r>
            <w:r>
              <w:rPr>
                <w:b/>
                <w:spacing w:val="-6"/>
                <w:sz w:val="28"/>
                <w:szCs w:val="28"/>
              </w:rPr>
              <w:t>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BD08DE">
              <w:rPr>
                <w:spacing w:val="-6"/>
                <w:sz w:val="28"/>
                <w:szCs w:val="28"/>
              </w:rPr>
              <w:t>в том числе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-бюджет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</w:t>
            </w:r>
            <w:r>
              <w:rPr>
                <w:spacing w:val="-6"/>
                <w:sz w:val="28"/>
                <w:szCs w:val="28"/>
              </w:rPr>
              <w:t>)- 2299,00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Повышение доли протяженности автомобильных дорог, соответствующих нормативным требованиям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и безопасности дорожного движения и экологической безопасности объектов</w:t>
            </w:r>
          </w:p>
        </w:tc>
      </w:tr>
    </w:tbl>
    <w:p w:rsidR="001E0E90" w:rsidRDefault="001E0E90" w:rsidP="001E0E90"/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 снижение уровня аварийности, сопутствующими причинами которой являются </w:t>
      </w:r>
      <w:r w:rsidRPr="00171DAF">
        <w:rPr>
          <w:spacing w:val="-6"/>
          <w:sz w:val="28"/>
          <w:szCs w:val="28"/>
        </w:rPr>
        <w:lastRenderedPageBreak/>
        <w:t>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</w:t>
      </w:r>
      <w:r w:rsidR="001E0E90">
        <w:rPr>
          <w:spacing w:val="-6"/>
          <w:sz w:val="28"/>
          <w:szCs w:val="28"/>
        </w:rPr>
        <w:t>ции муниципальной программы 2022-2024</w:t>
      </w:r>
      <w:r w:rsidRPr="00171DAF">
        <w:rPr>
          <w:spacing w:val="-6"/>
          <w:sz w:val="28"/>
          <w:szCs w:val="28"/>
        </w:rPr>
        <w:t xml:space="preserve">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="00567247">
        <w:rPr>
          <w:b/>
          <w:bCs/>
          <w:sz w:val="28"/>
          <w:szCs w:val="28"/>
        </w:rPr>
        <w:t>12826</w:t>
      </w:r>
      <w:r w:rsidR="001628FE">
        <w:rPr>
          <w:b/>
          <w:bCs/>
          <w:sz w:val="28"/>
          <w:szCs w:val="28"/>
        </w:rPr>
        <w:t>,00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  <w:r w:rsidR="001628FE">
        <w:rPr>
          <w:b/>
          <w:spacing w:val="-6"/>
          <w:sz w:val="28"/>
          <w:szCs w:val="28"/>
        </w:rPr>
        <w:t>: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</w:t>
      </w:r>
      <w:r w:rsidR="00567247">
        <w:rPr>
          <w:spacing w:val="-6"/>
          <w:sz w:val="28"/>
          <w:szCs w:val="28"/>
        </w:rPr>
        <w:t>редств областного бюджета- 6087</w:t>
      </w:r>
      <w:r>
        <w:rPr>
          <w:spacing w:val="-6"/>
          <w:sz w:val="28"/>
          <w:szCs w:val="28"/>
        </w:rPr>
        <w:t>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 xml:space="preserve">Красавского муниципального образования </w:t>
      </w:r>
      <w:proofErr w:type="spellStart"/>
      <w:r w:rsidRPr="00122305">
        <w:rPr>
          <w:sz w:val="28"/>
          <w:szCs w:val="28"/>
        </w:rPr>
        <w:t>Самойловского</w:t>
      </w:r>
      <w:proofErr w:type="spellEnd"/>
      <w:r w:rsidRPr="00122305">
        <w:rPr>
          <w:sz w:val="28"/>
          <w:szCs w:val="28"/>
        </w:rPr>
        <w:t xml:space="preserve"> муниципального района Саратовской области (дорожный фонд)</w:t>
      </w:r>
      <w:r>
        <w:rPr>
          <w:sz w:val="28"/>
          <w:szCs w:val="28"/>
        </w:rPr>
        <w:t>- 6739,00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>
        <w:rPr>
          <w:spacing w:val="-6"/>
          <w:sz w:val="28"/>
          <w:szCs w:val="28"/>
        </w:rPr>
        <w:t>.,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>
        <w:rPr>
          <w:bCs/>
          <w:sz w:val="28"/>
          <w:szCs w:val="28"/>
        </w:rPr>
        <w:t>8290,00</w:t>
      </w:r>
      <w:r w:rsidR="00293B21" w:rsidRPr="00122305">
        <w:rPr>
          <w:bCs/>
          <w:sz w:val="28"/>
          <w:szCs w:val="28"/>
        </w:rPr>
        <w:t xml:space="preserve"> </w:t>
      </w:r>
      <w:r w:rsidR="00293B21" w:rsidRPr="00122305">
        <w:rPr>
          <w:spacing w:val="-6"/>
          <w:sz w:val="28"/>
          <w:szCs w:val="28"/>
        </w:rPr>
        <w:t>тыс. руб.:</w:t>
      </w:r>
    </w:p>
    <w:p w:rsidR="001628FE" w:rsidRPr="00122305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средств областного бюджета- 6087,00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>-2203,00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уб.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 w:rsidR="00567247">
        <w:rPr>
          <w:spacing w:val="-6"/>
          <w:sz w:val="28"/>
          <w:szCs w:val="28"/>
        </w:rPr>
        <w:t xml:space="preserve"> 2237</w:t>
      </w:r>
      <w:r>
        <w:rPr>
          <w:spacing w:val="-6"/>
          <w:sz w:val="28"/>
          <w:szCs w:val="28"/>
        </w:rPr>
        <w:t>,0</w:t>
      </w:r>
      <w:r w:rsidR="00293B21" w:rsidRPr="00122305">
        <w:rPr>
          <w:spacing w:val="-6"/>
          <w:sz w:val="28"/>
          <w:szCs w:val="28"/>
        </w:rPr>
        <w:t>0 тыс. руб.</w:t>
      </w:r>
      <w:r>
        <w:rPr>
          <w:spacing w:val="-6"/>
          <w:sz w:val="28"/>
          <w:szCs w:val="28"/>
        </w:rPr>
        <w:t>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>-2237,00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="001628FE">
        <w:rPr>
          <w:spacing w:val="-6"/>
          <w:sz w:val="28"/>
          <w:szCs w:val="28"/>
        </w:rPr>
        <w:t>.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</w:t>
      </w:r>
      <w:r w:rsidR="00293B21" w:rsidRPr="00122305">
        <w:rPr>
          <w:b/>
          <w:spacing w:val="-6"/>
          <w:sz w:val="28"/>
          <w:szCs w:val="28"/>
        </w:rPr>
        <w:t xml:space="preserve"> году – </w:t>
      </w:r>
      <w:r w:rsidR="00567247">
        <w:rPr>
          <w:spacing w:val="-6"/>
          <w:sz w:val="28"/>
          <w:szCs w:val="28"/>
        </w:rPr>
        <w:t>2299</w:t>
      </w:r>
      <w:r>
        <w:rPr>
          <w:spacing w:val="-6"/>
          <w:sz w:val="28"/>
          <w:szCs w:val="28"/>
        </w:rPr>
        <w:t>,0</w:t>
      </w:r>
      <w:r w:rsidR="00293B21" w:rsidRPr="00122305">
        <w:rPr>
          <w:spacing w:val="-6"/>
          <w:sz w:val="28"/>
          <w:szCs w:val="28"/>
        </w:rPr>
        <w:t>0 тыс. руб.</w:t>
      </w:r>
      <w:r>
        <w:rPr>
          <w:spacing w:val="-6"/>
          <w:sz w:val="28"/>
          <w:szCs w:val="28"/>
        </w:rPr>
        <w:t>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lastRenderedPageBreak/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 xml:space="preserve"> – 2299,00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1E0E90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1E0E90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на 2022-2024</w:t>
      </w:r>
      <w:r w:rsidR="00293B21" w:rsidRPr="00171DAF">
        <w:rPr>
          <w:b/>
          <w:sz w:val="28"/>
          <w:szCs w:val="28"/>
        </w:rPr>
        <w:t xml:space="preserve"> годы</w:t>
      </w:r>
      <w:r w:rsidR="00293B21"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1E0E90" w:rsidRPr="00171DAF" w:rsidRDefault="001E0E90" w:rsidP="001E0E90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1E0E90" w:rsidRPr="00171DAF" w:rsidRDefault="001E0E90" w:rsidP="001E0E90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1E0E90" w:rsidRPr="00171DAF" w:rsidRDefault="001E0E90" w:rsidP="001E0E90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843"/>
        <w:gridCol w:w="1276"/>
        <w:gridCol w:w="1134"/>
        <w:gridCol w:w="1134"/>
        <w:gridCol w:w="1134"/>
        <w:gridCol w:w="1527"/>
        <w:gridCol w:w="6"/>
      </w:tblGrid>
      <w:tr w:rsidR="001E0E90" w:rsidRPr="00171DAF" w:rsidTr="0079477C">
        <w:trPr>
          <w:trHeight w:val="21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1E0E90" w:rsidRPr="00171DAF" w:rsidTr="0079477C">
        <w:trPr>
          <w:trHeight w:val="4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79477C" w:rsidRPr="00171DAF" w:rsidTr="0079477C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77C" w:rsidRPr="008E7FA8" w:rsidRDefault="0079477C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79477C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Проектно-сметный расчет ремонта автомобильных дорог</w:t>
            </w:r>
            <w:r>
              <w:rPr>
                <w:sz w:val="24"/>
                <w:szCs w:val="24"/>
              </w:rPr>
              <w:t xml:space="preserve"> </w:t>
            </w:r>
          </w:p>
          <w:p w:rsidR="0079477C" w:rsidRPr="005C74AE" w:rsidRDefault="0079477C" w:rsidP="00794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сметной документации на выполнение работ по ремонту автомобильной дороги местного значения (226)</w:t>
            </w:r>
          </w:p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185,87</w:t>
            </w:r>
          </w:p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Default="0079477C" w:rsidP="00C66E58">
            <w:pPr>
              <w:jc w:val="center"/>
              <w:rPr>
                <w:sz w:val="24"/>
                <w:szCs w:val="24"/>
              </w:rPr>
            </w:pPr>
          </w:p>
          <w:p w:rsidR="0079477C" w:rsidRPr="002825B2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Default="0079477C" w:rsidP="00C66E58">
            <w:pPr>
              <w:jc w:val="center"/>
              <w:rPr>
                <w:sz w:val="24"/>
                <w:szCs w:val="24"/>
              </w:rPr>
            </w:pPr>
          </w:p>
          <w:p w:rsidR="0079477C" w:rsidRPr="002825B2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Default="0079477C" w:rsidP="00C66E58">
            <w:pPr>
              <w:jc w:val="center"/>
              <w:rPr>
                <w:sz w:val="24"/>
                <w:szCs w:val="24"/>
              </w:rPr>
            </w:pPr>
          </w:p>
          <w:p w:rsidR="0079477C" w:rsidRPr="002825B2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27" w:type="dxa"/>
            <w:vMerge w:val="restart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79477C" w:rsidRPr="00171DAF" w:rsidTr="0079477C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27" w:type="dxa"/>
            <w:vMerge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79477C" w:rsidRPr="00171DAF" w:rsidTr="0079477C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79477C" w:rsidRPr="00171DAF" w:rsidTr="0079477C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79477C" w:rsidRPr="00171DAF" w:rsidTr="0079477C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D71B7A" w:rsidRPr="00171DAF" w:rsidTr="0079477C">
        <w:trPr>
          <w:gridAfter w:val="1"/>
          <w:wAfter w:w="6" w:type="dxa"/>
          <w:trHeight w:val="36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Pr="005C74AE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</w:t>
            </w:r>
            <w:r>
              <w:rPr>
                <w:sz w:val="24"/>
                <w:szCs w:val="24"/>
              </w:rPr>
              <w:lastRenderedPageBreak/>
              <w:t>населенных пунктов сельских поселений за счет средств областного дорожного фонда, в том числе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расавка ул.Ленина (0,750 км)</w:t>
            </w:r>
            <w:r w:rsidR="00794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71B7A" w:rsidRPr="00171DAF" w:rsidTr="0079477C">
        <w:trPr>
          <w:gridAfter w:val="1"/>
          <w:wAfter w:w="6" w:type="dxa"/>
          <w:trHeight w:val="36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D71B7A" w:rsidRPr="00171DAF" w:rsidTr="0079477C">
        <w:trPr>
          <w:gridAfter w:val="1"/>
          <w:wAfter w:w="6" w:type="dxa"/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34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Ямочный ремонт дорог с асфальтным покрытием с фрезерованием и заливкой битумом</w:t>
            </w:r>
            <w:r w:rsidR="0079477C">
              <w:rPr>
                <w:sz w:val="24"/>
                <w:szCs w:val="24"/>
              </w:rPr>
              <w:t xml:space="preserve"> (225)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3929,0</w:t>
            </w: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Pr="008E7FA8" w:rsidRDefault="008E7FA8" w:rsidP="008E7FA8">
            <w:pPr>
              <w:rPr>
                <w:sz w:val="24"/>
                <w:szCs w:val="24"/>
              </w:rPr>
            </w:pPr>
          </w:p>
          <w:p w:rsidR="008E7FA8" w:rsidRP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1E0E90" w:rsidRPr="008E7FA8" w:rsidRDefault="008E7FA8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9477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Приобретение дорожных знаков</w:t>
            </w:r>
            <w:r w:rsidR="0079477C">
              <w:rPr>
                <w:sz w:val="24"/>
                <w:szCs w:val="24"/>
              </w:rPr>
              <w:t xml:space="preserve"> (310)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7377" w:rsidRDefault="00407377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</w:t>
            </w:r>
            <w:r w:rsidRPr="005C74AE">
              <w:rPr>
                <w:sz w:val="24"/>
                <w:szCs w:val="24"/>
              </w:rPr>
              <w:lastRenderedPageBreak/>
              <w:t xml:space="preserve">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>
              <w:rPr>
                <w:sz w:val="24"/>
                <w:szCs w:val="24"/>
              </w:rPr>
              <w:t>-солян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улицам, уборка и содержание остановок</w:t>
            </w:r>
            <w:r w:rsidR="0079477C">
              <w:rPr>
                <w:sz w:val="24"/>
                <w:szCs w:val="24"/>
              </w:rPr>
              <w:t xml:space="preserve"> (225)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</w:t>
            </w:r>
            <w:r w:rsidR="00407377">
              <w:rPr>
                <w:sz w:val="24"/>
                <w:szCs w:val="24"/>
              </w:rPr>
              <w:t>,13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79477C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8E1F41">
              <w:rPr>
                <w:sz w:val="24"/>
                <w:szCs w:val="24"/>
              </w:rPr>
              <w:t>4</w:t>
            </w:r>
            <w:r w:rsidR="001E0E90">
              <w:rPr>
                <w:sz w:val="24"/>
                <w:szCs w:val="24"/>
              </w:rPr>
              <w:t>,</w:t>
            </w:r>
            <w:r w:rsidR="00407377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E0E90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</w:t>
            </w:r>
            <w:r w:rsidR="00407377">
              <w:rPr>
                <w:sz w:val="24"/>
                <w:szCs w:val="24"/>
              </w:rPr>
              <w:t>,13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E90" w:rsidRPr="00171DAF" w:rsidRDefault="0079477C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8E1F41">
              <w:rPr>
                <w:sz w:val="24"/>
                <w:szCs w:val="24"/>
              </w:rPr>
              <w:t>4</w:t>
            </w:r>
            <w:r w:rsidR="001E0E90">
              <w:rPr>
                <w:sz w:val="24"/>
                <w:szCs w:val="24"/>
              </w:rPr>
              <w:t>,</w:t>
            </w:r>
            <w:r w:rsidR="00407377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1E0E90" w:rsidRPr="008E7FA8" w:rsidRDefault="008E7FA8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77C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Закупка дорожной краски</w:t>
            </w:r>
            <w:r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>
              <w:rPr>
                <w:sz w:val="24"/>
                <w:szCs w:val="24"/>
              </w:rPr>
              <w:t>мине</w:t>
            </w:r>
            <w:r w:rsidRPr="005C74AE">
              <w:rPr>
                <w:sz w:val="24"/>
                <w:szCs w:val="24"/>
              </w:rPr>
              <w:t>ральный-Галит</w:t>
            </w:r>
            <w:proofErr w:type="spellEnd"/>
          </w:p>
          <w:p w:rsidR="001E0E90" w:rsidRPr="005C74AE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(346)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79477C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E0E90" w:rsidRPr="00171DAF" w:rsidRDefault="00567247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12826</w:t>
            </w:r>
            <w:r w:rsidR="001E0E9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8290,0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0E90" w:rsidRPr="00171DAF" w:rsidRDefault="00567247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2237</w:t>
            </w:r>
            <w:r w:rsidR="001E0E90">
              <w:rPr>
                <w:b/>
                <w:sz w:val="24"/>
                <w:szCs w:val="24"/>
              </w:rPr>
              <w:t>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0E90" w:rsidRPr="00171DAF" w:rsidRDefault="00567247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2299</w:t>
            </w:r>
            <w:r w:rsidR="001E0E90">
              <w:rPr>
                <w:b/>
                <w:sz w:val="24"/>
                <w:szCs w:val="24"/>
              </w:rPr>
              <w:t>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</w:p>
        </w:tc>
      </w:tr>
    </w:tbl>
    <w:p w:rsidR="001E0E90" w:rsidRPr="00171DAF" w:rsidRDefault="001E0E90" w:rsidP="001E0E90">
      <w:pPr>
        <w:rPr>
          <w:sz w:val="28"/>
          <w:szCs w:val="28"/>
        </w:rPr>
        <w:sectPr w:rsidR="001E0E90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1628FE" w:rsidRPr="00171DAF" w:rsidRDefault="001628FE" w:rsidP="001628F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Pr="00171DAF">
        <w:rPr>
          <w:b/>
          <w:spacing w:val="-6"/>
          <w:sz w:val="28"/>
          <w:szCs w:val="28"/>
        </w:rPr>
        <w:t xml:space="preserve">2 </w:t>
      </w:r>
    </w:p>
    <w:p w:rsidR="001628FE" w:rsidRPr="00171DAF" w:rsidRDefault="001628FE" w:rsidP="001628F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  <w:r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на 2022-2024</w:t>
      </w:r>
      <w:r w:rsidRPr="00171DA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1628FE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5C74AE" w:rsidRPr="00171DAF" w:rsidRDefault="005C74AE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293B21" w:rsidRPr="00171DAF" w:rsidTr="006A7EB4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6A7E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06CEC"/>
    <w:rsid w:val="0002796B"/>
    <w:rsid w:val="0007364B"/>
    <w:rsid w:val="000F7AF4"/>
    <w:rsid w:val="001628FE"/>
    <w:rsid w:val="001B3B0D"/>
    <w:rsid w:val="001E0E90"/>
    <w:rsid w:val="001E6F25"/>
    <w:rsid w:val="00203C37"/>
    <w:rsid w:val="002823F4"/>
    <w:rsid w:val="002825B2"/>
    <w:rsid w:val="00293B21"/>
    <w:rsid w:val="003705D7"/>
    <w:rsid w:val="003E3ABA"/>
    <w:rsid w:val="00402419"/>
    <w:rsid w:val="00407377"/>
    <w:rsid w:val="004B6A6C"/>
    <w:rsid w:val="004C006E"/>
    <w:rsid w:val="0051566D"/>
    <w:rsid w:val="00523689"/>
    <w:rsid w:val="00543570"/>
    <w:rsid w:val="00567247"/>
    <w:rsid w:val="005A2F3C"/>
    <w:rsid w:val="005A5EDB"/>
    <w:rsid w:val="005B4214"/>
    <w:rsid w:val="005C74AE"/>
    <w:rsid w:val="005D2A11"/>
    <w:rsid w:val="005F1592"/>
    <w:rsid w:val="006C4FF8"/>
    <w:rsid w:val="00700A48"/>
    <w:rsid w:val="00742CA6"/>
    <w:rsid w:val="00787086"/>
    <w:rsid w:val="0079477C"/>
    <w:rsid w:val="00847D34"/>
    <w:rsid w:val="008565C2"/>
    <w:rsid w:val="008879B7"/>
    <w:rsid w:val="008B16EF"/>
    <w:rsid w:val="008B3D48"/>
    <w:rsid w:val="008E1F41"/>
    <w:rsid w:val="008E7FA8"/>
    <w:rsid w:val="0094462D"/>
    <w:rsid w:val="00947820"/>
    <w:rsid w:val="009C3684"/>
    <w:rsid w:val="009D0A27"/>
    <w:rsid w:val="00A60A58"/>
    <w:rsid w:val="00B15951"/>
    <w:rsid w:val="00BD5015"/>
    <w:rsid w:val="00BE6341"/>
    <w:rsid w:val="00C46972"/>
    <w:rsid w:val="00CC6D2C"/>
    <w:rsid w:val="00CC75DE"/>
    <w:rsid w:val="00D10BA8"/>
    <w:rsid w:val="00D71B7A"/>
    <w:rsid w:val="00DF4B86"/>
    <w:rsid w:val="00EA7AD3"/>
    <w:rsid w:val="00EC3FC6"/>
    <w:rsid w:val="00F07BD9"/>
    <w:rsid w:val="00F64930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B000-0FEE-475C-9DFC-9BFD0547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2022-01-27T13:11:00Z</cp:lastPrinted>
  <dcterms:created xsi:type="dcterms:W3CDTF">2022-05-23T07:38:00Z</dcterms:created>
  <dcterms:modified xsi:type="dcterms:W3CDTF">2022-05-23T10:40:00Z</dcterms:modified>
</cp:coreProperties>
</file>